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747" w:rsidRDefault="00FB4747" w:rsidP="002E65D2">
      <w:pPr>
        <w:jc w:val="center"/>
        <w:rPr>
          <w:rFonts w:ascii="宋体"/>
          <w:b/>
          <w:sz w:val="44"/>
          <w:szCs w:val="44"/>
        </w:rPr>
      </w:pPr>
      <w:r w:rsidRPr="002E65D2">
        <w:rPr>
          <w:rFonts w:ascii="宋体" w:hAnsi="宋体" w:hint="eastAsia"/>
          <w:b/>
          <w:sz w:val="44"/>
          <w:szCs w:val="44"/>
        </w:rPr>
        <w:t>丹东市</w:t>
      </w:r>
      <w:r>
        <w:rPr>
          <w:rFonts w:ascii="宋体" w:hAnsi="宋体" w:hint="eastAsia"/>
          <w:b/>
          <w:sz w:val="44"/>
          <w:szCs w:val="44"/>
        </w:rPr>
        <w:t>公安局</w:t>
      </w:r>
      <w:r w:rsidRPr="002E65D2">
        <w:rPr>
          <w:rFonts w:ascii="宋体" w:hAnsi="宋体"/>
          <w:b/>
          <w:sz w:val="44"/>
          <w:szCs w:val="44"/>
        </w:rPr>
        <w:t xml:space="preserve"> 2021 </w:t>
      </w:r>
      <w:r w:rsidRPr="002E65D2">
        <w:rPr>
          <w:rFonts w:ascii="宋体" w:hAnsi="宋体" w:hint="eastAsia"/>
          <w:b/>
          <w:sz w:val="44"/>
          <w:szCs w:val="44"/>
        </w:rPr>
        <w:t>年政务公开工作要点</w:t>
      </w:r>
    </w:p>
    <w:p w:rsidR="00FB4747" w:rsidRPr="002E65D2" w:rsidRDefault="00FB4747" w:rsidP="002E65D2">
      <w:pPr>
        <w:jc w:val="center"/>
        <w:rPr>
          <w:rFonts w:ascii="宋体"/>
          <w:b/>
          <w:sz w:val="44"/>
          <w:szCs w:val="44"/>
        </w:rPr>
      </w:pPr>
    </w:p>
    <w:p w:rsidR="00FB4747" w:rsidRPr="002E65D2" w:rsidRDefault="00FB4747" w:rsidP="00AB4CDF">
      <w:pPr>
        <w:rPr>
          <w:rFonts w:ascii="仿宋" w:eastAsia="仿宋" w:hAnsi="仿宋"/>
          <w:sz w:val="32"/>
          <w:szCs w:val="32"/>
        </w:rPr>
      </w:pPr>
      <w:r>
        <w:rPr>
          <w:rFonts w:ascii="仿宋" w:eastAsia="仿宋" w:hAnsi="仿宋"/>
          <w:sz w:val="32"/>
          <w:szCs w:val="32"/>
        </w:rPr>
        <w:t xml:space="preserve">    </w:t>
      </w:r>
      <w:r w:rsidRPr="002E65D2">
        <w:rPr>
          <w:rFonts w:ascii="仿宋" w:eastAsia="仿宋" w:hAnsi="仿宋" w:hint="eastAsia"/>
          <w:sz w:val="32"/>
          <w:szCs w:val="32"/>
        </w:rPr>
        <w:t>为贯彻落实</w:t>
      </w:r>
      <w:r>
        <w:rPr>
          <w:rFonts w:ascii="仿宋" w:eastAsia="仿宋" w:hAnsi="仿宋" w:hint="eastAsia"/>
          <w:sz w:val="32"/>
          <w:szCs w:val="32"/>
        </w:rPr>
        <w:t>丹东市政府办公室</w:t>
      </w:r>
      <w:r w:rsidR="005255F4">
        <w:rPr>
          <w:rFonts w:ascii="仿宋" w:eastAsia="仿宋" w:hAnsi="仿宋" w:hint="eastAsia"/>
          <w:sz w:val="32"/>
          <w:szCs w:val="32"/>
        </w:rPr>
        <w:t>印</w:t>
      </w:r>
      <w:r>
        <w:rPr>
          <w:rFonts w:ascii="仿宋" w:eastAsia="仿宋" w:hAnsi="仿宋" w:hint="eastAsia"/>
          <w:sz w:val="32"/>
          <w:szCs w:val="32"/>
        </w:rPr>
        <w:t>发的</w:t>
      </w:r>
      <w:r w:rsidRPr="002E65D2">
        <w:rPr>
          <w:rFonts w:ascii="仿宋" w:eastAsia="仿宋" w:hAnsi="仿宋" w:hint="eastAsia"/>
          <w:sz w:val="32"/>
          <w:szCs w:val="32"/>
        </w:rPr>
        <w:t>《</w:t>
      </w:r>
      <w:r>
        <w:rPr>
          <w:rFonts w:ascii="仿宋" w:eastAsia="仿宋" w:hAnsi="仿宋" w:hint="eastAsia"/>
          <w:sz w:val="32"/>
          <w:szCs w:val="32"/>
        </w:rPr>
        <w:t>丹东市</w:t>
      </w:r>
      <w:r w:rsidRPr="002E65D2">
        <w:rPr>
          <w:rFonts w:ascii="仿宋" w:eastAsia="仿宋" w:hAnsi="仿宋"/>
          <w:sz w:val="32"/>
          <w:szCs w:val="32"/>
        </w:rPr>
        <w:t xml:space="preserve"> 2021 </w:t>
      </w:r>
      <w:r w:rsidRPr="002E65D2">
        <w:rPr>
          <w:rFonts w:ascii="仿宋" w:eastAsia="仿宋" w:hAnsi="仿宋" w:hint="eastAsia"/>
          <w:sz w:val="32"/>
          <w:szCs w:val="32"/>
        </w:rPr>
        <w:t>年政务公开工作要点》（</w:t>
      </w:r>
      <w:r w:rsidRPr="001F5F76">
        <w:rPr>
          <w:rFonts w:ascii="仿宋" w:eastAsia="仿宋" w:hAnsi="仿宋" w:hint="eastAsia"/>
          <w:sz w:val="32"/>
          <w:szCs w:val="32"/>
        </w:rPr>
        <w:t>丹政办函</w:t>
      </w:r>
      <w:r>
        <w:rPr>
          <w:rFonts w:ascii="宋体" w:hAnsi="宋体" w:cs="宋体" w:hint="eastAsia"/>
          <w:sz w:val="32"/>
          <w:szCs w:val="32"/>
        </w:rPr>
        <w:t>“</w:t>
      </w:r>
      <w:smartTag w:uri="urn:schemas-microsoft-com:office:smarttags" w:element="chmetcnv">
        <w:smartTagPr>
          <w:attr w:name="TCSC" w:val="0"/>
          <w:attr w:name="NumberType" w:val="1"/>
          <w:attr w:name="Negative" w:val="False"/>
          <w:attr w:name="HasSpace" w:val="False"/>
          <w:attr w:name="SourceValue" w:val="2021"/>
          <w:attr w:name="UnitName" w:val="”"/>
        </w:smartTagPr>
        <w:r w:rsidRPr="001F5F76">
          <w:rPr>
            <w:rFonts w:ascii="仿宋" w:eastAsia="仿宋" w:hAnsi="仿宋"/>
            <w:sz w:val="32"/>
            <w:szCs w:val="32"/>
          </w:rPr>
          <w:t>2021</w:t>
        </w:r>
        <w:r>
          <w:rPr>
            <w:rFonts w:ascii="MS Mincho" w:hAnsi="MS Mincho" w:cs="MS Mincho" w:hint="eastAsia"/>
            <w:sz w:val="32"/>
            <w:szCs w:val="32"/>
          </w:rPr>
          <w:t>”</w:t>
        </w:r>
      </w:smartTag>
      <w:r w:rsidRPr="001F5F76">
        <w:rPr>
          <w:rFonts w:ascii="仿宋" w:eastAsia="仿宋" w:hAnsi="仿宋" w:cs="仿宋"/>
          <w:sz w:val="32"/>
          <w:szCs w:val="32"/>
        </w:rPr>
        <w:t xml:space="preserve">25 </w:t>
      </w:r>
      <w:r w:rsidRPr="001F5F76">
        <w:rPr>
          <w:rFonts w:ascii="仿宋" w:eastAsia="仿宋" w:hAnsi="仿宋" w:hint="eastAsia"/>
          <w:sz w:val="32"/>
          <w:szCs w:val="32"/>
        </w:rPr>
        <w:t>号</w:t>
      </w:r>
      <w:r>
        <w:rPr>
          <w:rFonts w:ascii="仿宋" w:eastAsia="仿宋" w:hAnsi="仿宋" w:hint="eastAsia"/>
          <w:sz w:val="32"/>
          <w:szCs w:val="32"/>
        </w:rPr>
        <w:t>）</w:t>
      </w:r>
      <w:r w:rsidRPr="002E65D2">
        <w:rPr>
          <w:rFonts w:ascii="仿宋" w:eastAsia="仿宋" w:hAnsi="仿宋" w:hint="eastAsia"/>
          <w:sz w:val="32"/>
          <w:szCs w:val="32"/>
        </w:rPr>
        <w:t>精神，结合</w:t>
      </w:r>
      <w:r>
        <w:rPr>
          <w:rFonts w:ascii="仿宋" w:eastAsia="仿宋" w:hAnsi="仿宋" w:hint="eastAsia"/>
          <w:sz w:val="32"/>
          <w:szCs w:val="32"/>
        </w:rPr>
        <w:t>市局工作</w:t>
      </w:r>
      <w:r w:rsidRPr="002E65D2">
        <w:rPr>
          <w:rFonts w:ascii="仿宋" w:eastAsia="仿宋" w:hAnsi="仿宋" w:hint="eastAsia"/>
          <w:sz w:val="32"/>
          <w:szCs w:val="32"/>
        </w:rPr>
        <w:t>实际，重点开展以下工作：</w:t>
      </w:r>
    </w:p>
    <w:p w:rsidR="00FB4747" w:rsidRPr="003D52BC" w:rsidRDefault="00FB4747" w:rsidP="00574A8A">
      <w:pPr>
        <w:ind w:firstLineChars="200" w:firstLine="640"/>
        <w:rPr>
          <w:rFonts w:ascii="黑体" w:eastAsia="黑体" w:hAnsi="黑体"/>
          <w:sz w:val="32"/>
          <w:szCs w:val="32"/>
        </w:rPr>
      </w:pPr>
      <w:r w:rsidRPr="003D52BC">
        <w:rPr>
          <w:rFonts w:ascii="黑体" w:eastAsia="黑体" w:hAnsi="黑体" w:hint="eastAsia"/>
          <w:sz w:val="32"/>
          <w:szCs w:val="32"/>
        </w:rPr>
        <w:t>一、加大政府信息公开力度</w:t>
      </w:r>
    </w:p>
    <w:p w:rsidR="00FB4747" w:rsidRDefault="00FB4747" w:rsidP="00574A8A">
      <w:pPr>
        <w:ind w:firstLineChars="200" w:firstLine="640"/>
        <w:rPr>
          <w:rFonts w:ascii="仿宋" w:eastAsia="仿宋" w:hAnsi="仿宋"/>
          <w:sz w:val="32"/>
          <w:szCs w:val="32"/>
        </w:rPr>
      </w:pPr>
      <w:r w:rsidRPr="002E65D2">
        <w:rPr>
          <w:rFonts w:ascii="仿宋" w:eastAsia="仿宋" w:hAnsi="仿宋"/>
          <w:sz w:val="32"/>
          <w:szCs w:val="32"/>
        </w:rPr>
        <w:t>1.</w:t>
      </w:r>
      <w:r w:rsidRPr="002E65D2">
        <w:rPr>
          <w:rFonts w:ascii="仿宋" w:eastAsia="仿宋" w:hAnsi="仿宋" w:hint="eastAsia"/>
          <w:sz w:val="32"/>
          <w:szCs w:val="32"/>
        </w:rPr>
        <w:t>全面公开各类规划信息。县级以上各级人民政府要主动公开国民经济和社会发展第十四个五年规划纲要、国土空间规划、专项规划和区域规划等，做好历史规划（计划）的归集整理和主动公开工作，充分展示“一张蓝图绘到底”的接续奋斗历程。市、县两级政府门户网站在政府信息公开专栏“规划信息”类栏目中全面公开本地区各类规划信息，发展改革、自然资源部门按职责分工在本部门网站公开本地区相关规划信息，市政府部门网站公开本系统规划信息。市政府门户网站以适当方式归集整理各县（市）区政府门户网站主动公开的规划信息，引导全社会关心支持规划实施工作。</w:t>
      </w:r>
      <w:r>
        <w:rPr>
          <w:rFonts w:ascii="仿宋" w:eastAsia="仿宋" w:hAnsi="仿宋" w:hint="eastAsia"/>
          <w:sz w:val="32"/>
          <w:szCs w:val="32"/>
        </w:rPr>
        <w:t>按照市政府要求及时提供相关信息。</w:t>
      </w:r>
      <w:r>
        <w:rPr>
          <w:rFonts w:ascii="仿宋" w:eastAsia="仿宋" w:hAnsi="仿宋"/>
          <w:sz w:val="32"/>
          <w:szCs w:val="32"/>
        </w:rPr>
        <w:t xml:space="preserve">    </w:t>
      </w:r>
    </w:p>
    <w:p w:rsidR="00FB4747" w:rsidRPr="004C7FEB" w:rsidRDefault="00FB4747" w:rsidP="00574A8A">
      <w:pPr>
        <w:ind w:firstLineChars="200" w:firstLine="640"/>
        <w:rPr>
          <w:rFonts w:ascii="黑体" w:eastAsia="黑体" w:hAnsi="黑体"/>
          <w:sz w:val="32"/>
          <w:szCs w:val="32"/>
        </w:rPr>
      </w:pPr>
      <w:r>
        <w:rPr>
          <w:rFonts w:ascii="黑体" w:eastAsia="黑体" w:hAnsi="黑体" w:hint="eastAsia"/>
          <w:sz w:val="32"/>
          <w:szCs w:val="32"/>
        </w:rPr>
        <w:t>牵头单位：市局办公室</w:t>
      </w:r>
    </w:p>
    <w:p w:rsidR="00FB4747" w:rsidRPr="004C7FEB" w:rsidRDefault="00FB4747" w:rsidP="00574A8A">
      <w:pPr>
        <w:ind w:firstLineChars="200" w:firstLine="640"/>
        <w:rPr>
          <w:rFonts w:ascii="黑体" w:eastAsia="黑体" w:hAnsi="黑体"/>
          <w:sz w:val="32"/>
          <w:szCs w:val="32"/>
        </w:rPr>
      </w:pPr>
      <w:r w:rsidRPr="004C7FEB">
        <w:rPr>
          <w:rFonts w:ascii="黑体" w:eastAsia="黑体" w:hAnsi="黑体" w:hint="eastAsia"/>
          <w:sz w:val="32"/>
          <w:szCs w:val="32"/>
        </w:rPr>
        <w:t>责任单位：市局各相关警种部门</w:t>
      </w:r>
    </w:p>
    <w:p w:rsidR="00FB4747" w:rsidRDefault="00FB4747" w:rsidP="00574A8A">
      <w:pPr>
        <w:ind w:firstLineChars="200" w:firstLine="640"/>
        <w:rPr>
          <w:rFonts w:ascii="仿宋" w:eastAsia="仿宋" w:hAnsi="仿宋"/>
          <w:sz w:val="32"/>
          <w:szCs w:val="32"/>
        </w:rPr>
      </w:pPr>
      <w:r>
        <w:rPr>
          <w:rFonts w:ascii="仿宋" w:eastAsia="仿宋" w:hAnsi="仿宋"/>
          <w:sz w:val="32"/>
          <w:szCs w:val="32"/>
        </w:rPr>
        <w:t>2</w:t>
      </w:r>
      <w:r w:rsidRPr="002E65D2">
        <w:rPr>
          <w:rFonts w:ascii="仿宋" w:eastAsia="仿宋" w:hAnsi="仿宋"/>
          <w:sz w:val="32"/>
          <w:szCs w:val="32"/>
        </w:rPr>
        <w:t>.</w:t>
      </w:r>
      <w:r w:rsidRPr="002E65D2">
        <w:rPr>
          <w:rFonts w:ascii="仿宋" w:eastAsia="仿宋" w:hAnsi="仿宋" w:hint="eastAsia"/>
          <w:sz w:val="32"/>
          <w:szCs w:val="32"/>
        </w:rPr>
        <w:t>深化财政信息公开。稳步扩大预决算公开范围，推动部门所属单位预算、决算及相关报表公开。持续深化地方政府债务信息公开，市政府门户网站和市财政局政府信息公开</w:t>
      </w:r>
      <w:r w:rsidRPr="002E65D2">
        <w:rPr>
          <w:rFonts w:ascii="仿宋" w:eastAsia="仿宋" w:hAnsi="仿宋" w:hint="eastAsia"/>
          <w:sz w:val="32"/>
          <w:szCs w:val="32"/>
        </w:rPr>
        <w:lastRenderedPageBreak/>
        <w:t>平台要与中国地方政府债券信息公开平台对接，公开地方政府债务限额、余额、发行、品种、期限、利率、偿还计划、偿债资金来源等信息。加大惠民惠农政策和资金发放信息公开力度，县级政府信息公开工作主管部门及财政部门要推动补贴信息公开向农村和社区延伸并</w:t>
      </w:r>
      <w:r>
        <w:rPr>
          <w:rFonts w:ascii="仿宋" w:eastAsia="仿宋" w:hAnsi="仿宋" w:hint="eastAsia"/>
          <w:sz w:val="32"/>
          <w:szCs w:val="32"/>
        </w:rPr>
        <w:t>与村（居）务公开有效衔接。</w:t>
      </w:r>
    </w:p>
    <w:p w:rsidR="00FB4747" w:rsidRPr="008979E1" w:rsidRDefault="00FB4747" w:rsidP="00574A8A">
      <w:pPr>
        <w:ind w:firstLineChars="200" w:firstLine="640"/>
        <w:rPr>
          <w:rFonts w:ascii="黑体" w:eastAsia="黑体" w:hAnsi="黑体"/>
          <w:sz w:val="32"/>
          <w:szCs w:val="32"/>
        </w:rPr>
      </w:pPr>
      <w:r w:rsidRPr="008979E1">
        <w:rPr>
          <w:rFonts w:ascii="黑体" w:eastAsia="黑体" w:hAnsi="黑体" w:hint="eastAsia"/>
          <w:sz w:val="32"/>
          <w:szCs w:val="32"/>
        </w:rPr>
        <w:t>牵头单位：市局警务保障部</w:t>
      </w:r>
    </w:p>
    <w:p w:rsidR="00FB4747" w:rsidRDefault="00FB4747" w:rsidP="00574A8A">
      <w:pPr>
        <w:ind w:firstLineChars="200" w:firstLine="640"/>
        <w:rPr>
          <w:rFonts w:ascii="仿宋" w:eastAsia="仿宋" w:hAnsi="仿宋"/>
          <w:sz w:val="32"/>
          <w:szCs w:val="32"/>
        </w:rPr>
      </w:pPr>
      <w:r>
        <w:rPr>
          <w:rFonts w:ascii="仿宋" w:eastAsia="仿宋" w:hAnsi="仿宋"/>
          <w:sz w:val="32"/>
          <w:szCs w:val="32"/>
        </w:rPr>
        <w:t>3</w:t>
      </w:r>
      <w:r w:rsidRPr="002E65D2">
        <w:rPr>
          <w:rFonts w:ascii="仿宋" w:eastAsia="仿宋" w:hAnsi="仿宋"/>
          <w:sz w:val="32"/>
          <w:szCs w:val="32"/>
        </w:rPr>
        <w:t>.</w:t>
      </w:r>
      <w:r w:rsidRPr="002E65D2">
        <w:rPr>
          <w:rFonts w:ascii="仿宋" w:eastAsia="仿宋" w:hAnsi="仿宋" w:hint="eastAsia"/>
          <w:sz w:val="32"/>
          <w:szCs w:val="32"/>
        </w:rPr>
        <w:t>推进政府规章和规范性文件公开到位。要认真落实公文公开属性认定制度。全面做好政府规章集中统一公开，确保在</w:t>
      </w:r>
      <w:r w:rsidRPr="002E65D2">
        <w:rPr>
          <w:rFonts w:ascii="仿宋" w:eastAsia="仿宋" w:hAnsi="仿宋"/>
          <w:sz w:val="32"/>
          <w:szCs w:val="32"/>
        </w:rPr>
        <w:t xml:space="preserve"> 2021</w:t>
      </w:r>
      <w:r w:rsidRPr="002E65D2">
        <w:rPr>
          <w:rFonts w:ascii="仿宋" w:eastAsia="仿宋" w:hAnsi="仿宋" w:hint="eastAsia"/>
          <w:sz w:val="32"/>
          <w:szCs w:val="32"/>
        </w:rPr>
        <w:t>年底前将本地区现行有效的政府规章完整版本，通过政府门户网站政府信息公开专栏集中公开。各级行政机关全面梳理本机关制发的规范性文件，通过本机关网站政府信息公开专栏发布现行有效文件目录及文件全文。对照中国政府法制信息网行政法规库的</w:t>
      </w:r>
      <w:r>
        <w:rPr>
          <w:rFonts w:ascii="仿宋" w:eastAsia="仿宋" w:hAnsi="仿宋" w:hint="eastAsia"/>
          <w:sz w:val="32"/>
          <w:szCs w:val="32"/>
        </w:rPr>
        <w:t>国家正式版本，更新本机关网站上的行政法规文本。</w:t>
      </w:r>
    </w:p>
    <w:p w:rsidR="00FB4747" w:rsidRPr="008979E1" w:rsidRDefault="00FB4747" w:rsidP="00574A8A">
      <w:pPr>
        <w:ind w:firstLineChars="200" w:firstLine="640"/>
        <w:rPr>
          <w:rFonts w:ascii="黑体" w:eastAsia="黑体" w:hAnsi="黑体"/>
          <w:sz w:val="32"/>
          <w:szCs w:val="32"/>
        </w:rPr>
      </w:pPr>
      <w:r>
        <w:rPr>
          <w:rFonts w:ascii="黑体" w:eastAsia="黑体" w:hAnsi="黑体" w:hint="eastAsia"/>
          <w:sz w:val="32"/>
          <w:szCs w:val="32"/>
        </w:rPr>
        <w:t>牵头单位：市局办公室</w:t>
      </w:r>
    </w:p>
    <w:p w:rsidR="00FB4747" w:rsidRPr="008979E1" w:rsidRDefault="00FB4747" w:rsidP="00574A8A">
      <w:pPr>
        <w:ind w:firstLineChars="200" w:firstLine="640"/>
        <w:rPr>
          <w:rFonts w:ascii="黑体" w:eastAsia="黑体" w:hAnsi="黑体"/>
          <w:sz w:val="32"/>
          <w:szCs w:val="32"/>
        </w:rPr>
      </w:pPr>
      <w:r w:rsidRPr="008979E1">
        <w:rPr>
          <w:rFonts w:ascii="黑体" w:eastAsia="黑体" w:hAnsi="黑体" w:hint="eastAsia"/>
          <w:sz w:val="32"/>
          <w:szCs w:val="32"/>
        </w:rPr>
        <w:t>责任单位：市局相关警种部门</w:t>
      </w:r>
    </w:p>
    <w:p w:rsidR="00FB4747" w:rsidRPr="002F3882" w:rsidRDefault="00FB4747" w:rsidP="00574A8A">
      <w:pPr>
        <w:ind w:firstLineChars="200" w:firstLine="640"/>
        <w:rPr>
          <w:rFonts w:ascii="黑体" w:eastAsia="黑体" w:hAnsi="黑体"/>
          <w:sz w:val="32"/>
          <w:szCs w:val="32"/>
        </w:rPr>
      </w:pPr>
      <w:r w:rsidRPr="002F3882">
        <w:rPr>
          <w:rFonts w:ascii="黑体" w:eastAsia="黑体" w:hAnsi="黑体" w:hint="eastAsia"/>
          <w:sz w:val="32"/>
          <w:szCs w:val="32"/>
        </w:rPr>
        <w:t>二、强化政策解读回应关切</w:t>
      </w:r>
    </w:p>
    <w:p w:rsidR="00FB4747" w:rsidRPr="002E65D2" w:rsidRDefault="00FB4747" w:rsidP="00574A8A">
      <w:pPr>
        <w:ind w:firstLineChars="200" w:firstLine="640"/>
        <w:rPr>
          <w:rFonts w:ascii="仿宋" w:eastAsia="仿宋" w:hAnsi="仿宋"/>
          <w:sz w:val="32"/>
          <w:szCs w:val="32"/>
        </w:rPr>
      </w:pPr>
      <w:r>
        <w:rPr>
          <w:rFonts w:ascii="仿宋" w:eastAsia="仿宋" w:hAnsi="仿宋"/>
          <w:sz w:val="32"/>
          <w:szCs w:val="32"/>
        </w:rPr>
        <w:t>4</w:t>
      </w:r>
      <w:r w:rsidRPr="002E65D2">
        <w:rPr>
          <w:rFonts w:ascii="仿宋" w:eastAsia="仿宋" w:hAnsi="仿宋"/>
          <w:sz w:val="32"/>
          <w:szCs w:val="32"/>
        </w:rPr>
        <w:t>.</w:t>
      </w:r>
      <w:r w:rsidRPr="002E65D2">
        <w:rPr>
          <w:rFonts w:ascii="仿宋" w:eastAsia="仿宋" w:hAnsi="仿宋" w:hint="eastAsia"/>
          <w:sz w:val="32"/>
          <w:szCs w:val="32"/>
        </w:rPr>
        <w:t>做好重要政策解读。市、县政府门户网站继续做好“六稳”“六保”专题专栏信息发布和政策解读工作。聚焦保持宏观政策连续性稳定性可持续性、促进经济运行在合理区间，深入推进重点领域改革、更大激发市场主体活力，依靠创新</w:t>
      </w:r>
      <w:r w:rsidRPr="002E65D2">
        <w:rPr>
          <w:rFonts w:ascii="仿宋" w:eastAsia="仿宋" w:hAnsi="仿宋" w:hint="eastAsia"/>
          <w:sz w:val="32"/>
          <w:szCs w:val="32"/>
        </w:rPr>
        <w:lastRenderedPageBreak/>
        <w:t>推动实体经济高质量发展、培育壮大新动能，坚持扩大内需战略基点、充分挖掘国内市场潜力，以及全面实施乡村振兴战略，实行高水平对外开放，加强污染防治和生态建设，切实增进民生福祉等方面出台的重大政策，及时发布权威信息，开展深入解读，有效引导预期。</w:t>
      </w:r>
    </w:p>
    <w:p w:rsidR="00FB4747" w:rsidRPr="008979E1" w:rsidRDefault="00FB4747" w:rsidP="00574A8A">
      <w:pPr>
        <w:ind w:firstLineChars="200" w:firstLine="640"/>
        <w:rPr>
          <w:rFonts w:ascii="黑体" w:eastAsia="黑体" w:hAnsi="黑体"/>
          <w:sz w:val="32"/>
          <w:szCs w:val="32"/>
        </w:rPr>
      </w:pPr>
      <w:r>
        <w:rPr>
          <w:rFonts w:ascii="黑体" w:eastAsia="黑体" w:hAnsi="黑体" w:hint="eastAsia"/>
          <w:sz w:val="32"/>
          <w:szCs w:val="32"/>
        </w:rPr>
        <w:t>牵头单位：市局办公室</w:t>
      </w:r>
    </w:p>
    <w:p w:rsidR="00FB4747" w:rsidRPr="008979E1" w:rsidRDefault="00FB4747" w:rsidP="00574A8A">
      <w:pPr>
        <w:ind w:firstLineChars="200" w:firstLine="640"/>
        <w:rPr>
          <w:rFonts w:ascii="黑体" w:eastAsia="黑体" w:hAnsi="黑体"/>
          <w:sz w:val="32"/>
          <w:szCs w:val="32"/>
        </w:rPr>
      </w:pPr>
      <w:r w:rsidRPr="008979E1">
        <w:rPr>
          <w:rFonts w:ascii="黑体" w:eastAsia="黑体" w:hAnsi="黑体" w:hint="eastAsia"/>
          <w:sz w:val="32"/>
          <w:szCs w:val="32"/>
        </w:rPr>
        <w:t>责任单位：市局相关警种部门</w:t>
      </w:r>
    </w:p>
    <w:p w:rsidR="00FB4747" w:rsidRDefault="00FB4747" w:rsidP="00574A8A">
      <w:pPr>
        <w:ind w:firstLineChars="200" w:firstLine="640"/>
        <w:rPr>
          <w:rFonts w:ascii="仿宋" w:eastAsia="仿宋" w:hAnsi="仿宋"/>
          <w:sz w:val="32"/>
          <w:szCs w:val="32"/>
        </w:rPr>
      </w:pPr>
      <w:r>
        <w:rPr>
          <w:rFonts w:ascii="仿宋" w:eastAsia="仿宋" w:hAnsi="仿宋"/>
          <w:sz w:val="32"/>
          <w:szCs w:val="32"/>
        </w:rPr>
        <w:t>5</w:t>
      </w:r>
      <w:r w:rsidRPr="002E65D2">
        <w:rPr>
          <w:rFonts w:ascii="仿宋" w:eastAsia="仿宋" w:hAnsi="仿宋"/>
          <w:sz w:val="32"/>
          <w:szCs w:val="32"/>
        </w:rPr>
        <w:t>.</w:t>
      </w:r>
      <w:r w:rsidRPr="002E65D2">
        <w:rPr>
          <w:rFonts w:ascii="仿宋" w:eastAsia="仿宋" w:hAnsi="仿宋" w:hint="eastAsia"/>
          <w:sz w:val="32"/>
          <w:szCs w:val="32"/>
        </w:rPr>
        <w:t>创新政策解读形式。市政府各部门以本部门名义制发的涉及经济社会发展、需要公众广泛知晓的重要文件，要制作文件图解，在本部门网站公开。各县（市）区要进一步加大政策文件图解解读工作力度，努力实现政发、政办发政策性文件图解全覆盖。充分运用新闻发布会、访谈、简明问答、</w:t>
      </w:r>
      <w:r w:rsidRPr="002E65D2">
        <w:rPr>
          <w:rFonts w:ascii="仿宋" w:eastAsia="仿宋" w:hAnsi="仿宋"/>
          <w:sz w:val="32"/>
          <w:szCs w:val="32"/>
        </w:rPr>
        <w:t>H5</w:t>
      </w:r>
      <w:r w:rsidRPr="002E65D2">
        <w:rPr>
          <w:rFonts w:ascii="仿宋" w:eastAsia="仿宋" w:hAnsi="仿宋" w:hint="eastAsia"/>
          <w:sz w:val="32"/>
          <w:szCs w:val="32"/>
        </w:rPr>
        <w:t>、动漫动画等形式开展形象生动的政策解读，提升政策解读的可读性。各类解读材料要更加注重对政策背景、出台目的、重要举措等方面的实质性解</w:t>
      </w:r>
      <w:r>
        <w:rPr>
          <w:rFonts w:ascii="仿宋" w:eastAsia="仿宋" w:hAnsi="仿宋" w:hint="eastAsia"/>
          <w:sz w:val="32"/>
          <w:szCs w:val="32"/>
        </w:rPr>
        <w:t>读，坚决杜绝简单摘抄文件。</w:t>
      </w:r>
      <w:r>
        <w:rPr>
          <w:rFonts w:ascii="仿宋" w:eastAsia="仿宋" w:hAnsi="仿宋"/>
          <w:sz w:val="32"/>
          <w:szCs w:val="32"/>
        </w:rPr>
        <w:t xml:space="preserve">    </w:t>
      </w:r>
    </w:p>
    <w:p w:rsidR="00FB4747" w:rsidRPr="008979E1" w:rsidRDefault="00FB4747" w:rsidP="00574A8A">
      <w:pPr>
        <w:ind w:firstLineChars="200" w:firstLine="640"/>
        <w:rPr>
          <w:rFonts w:ascii="黑体" w:eastAsia="黑体" w:hAnsi="黑体"/>
          <w:sz w:val="32"/>
          <w:szCs w:val="32"/>
        </w:rPr>
      </w:pPr>
      <w:r>
        <w:rPr>
          <w:rFonts w:ascii="黑体" w:eastAsia="黑体" w:hAnsi="黑体" w:hint="eastAsia"/>
          <w:sz w:val="32"/>
          <w:szCs w:val="32"/>
        </w:rPr>
        <w:t>牵头单位：市局办公室</w:t>
      </w:r>
    </w:p>
    <w:p w:rsidR="00FB4747" w:rsidRPr="008979E1" w:rsidRDefault="00FB4747" w:rsidP="00574A8A">
      <w:pPr>
        <w:ind w:firstLineChars="200" w:firstLine="640"/>
        <w:rPr>
          <w:rFonts w:ascii="黑体" w:eastAsia="黑体" w:hAnsi="黑体"/>
          <w:sz w:val="32"/>
          <w:szCs w:val="32"/>
        </w:rPr>
      </w:pPr>
      <w:r w:rsidRPr="008979E1">
        <w:rPr>
          <w:rFonts w:ascii="黑体" w:eastAsia="黑体" w:hAnsi="黑体" w:hint="eastAsia"/>
          <w:sz w:val="32"/>
          <w:szCs w:val="32"/>
        </w:rPr>
        <w:t>责任单位：市局相关警种部门</w:t>
      </w:r>
    </w:p>
    <w:p w:rsidR="00FB4747" w:rsidRDefault="00FB4747" w:rsidP="00574A8A">
      <w:pPr>
        <w:ind w:firstLineChars="200" w:firstLine="640"/>
        <w:rPr>
          <w:rFonts w:ascii="仿宋" w:eastAsia="仿宋" w:hAnsi="仿宋"/>
          <w:sz w:val="32"/>
          <w:szCs w:val="32"/>
        </w:rPr>
      </w:pPr>
      <w:r>
        <w:rPr>
          <w:rFonts w:ascii="仿宋" w:eastAsia="仿宋" w:hAnsi="仿宋"/>
          <w:sz w:val="32"/>
          <w:szCs w:val="32"/>
        </w:rPr>
        <w:t>6</w:t>
      </w:r>
      <w:r w:rsidRPr="002E65D2">
        <w:rPr>
          <w:rFonts w:ascii="仿宋" w:eastAsia="仿宋" w:hAnsi="仿宋"/>
          <w:sz w:val="32"/>
          <w:szCs w:val="32"/>
        </w:rPr>
        <w:t>.</w:t>
      </w:r>
      <w:r w:rsidRPr="002E65D2">
        <w:rPr>
          <w:rFonts w:ascii="仿宋" w:eastAsia="仿宋" w:hAnsi="仿宋" w:hint="eastAsia"/>
          <w:sz w:val="32"/>
          <w:szCs w:val="32"/>
        </w:rPr>
        <w:t>加强政策咨询服务。政策制定机关要积极解答政策执行机关和社会公众的咨询，精准传达政策意图。推进各类政府网站投诉咨询系统和非紧急类热线电话清理整合工作，依托</w:t>
      </w:r>
      <w:r w:rsidRPr="002E65D2">
        <w:rPr>
          <w:rFonts w:ascii="仿宋" w:eastAsia="仿宋" w:hAnsi="仿宋"/>
          <w:sz w:val="32"/>
          <w:szCs w:val="32"/>
        </w:rPr>
        <w:t xml:space="preserve"> 12345 </w:t>
      </w:r>
      <w:r w:rsidRPr="002E65D2">
        <w:rPr>
          <w:rFonts w:ascii="仿宋" w:eastAsia="仿宋" w:hAnsi="仿宋" w:hint="eastAsia"/>
          <w:sz w:val="32"/>
          <w:szCs w:val="32"/>
        </w:rPr>
        <w:t>政务服务便民热线及其网上平台，为企业群众提供“一号答”“一站</w:t>
      </w:r>
      <w:r>
        <w:rPr>
          <w:rFonts w:ascii="仿宋" w:eastAsia="仿宋" w:hAnsi="仿宋" w:hint="eastAsia"/>
          <w:sz w:val="32"/>
          <w:szCs w:val="32"/>
        </w:rPr>
        <w:t>式”政策咨询服务。</w:t>
      </w:r>
    </w:p>
    <w:p w:rsidR="00FB4747" w:rsidRPr="008979E1" w:rsidRDefault="00FB4747" w:rsidP="00574A8A">
      <w:pPr>
        <w:ind w:firstLineChars="200" w:firstLine="640"/>
        <w:rPr>
          <w:rFonts w:ascii="黑体" w:eastAsia="黑体" w:hAnsi="黑体"/>
          <w:sz w:val="32"/>
          <w:szCs w:val="32"/>
        </w:rPr>
      </w:pPr>
      <w:r>
        <w:rPr>
          <w:rFonts w:ascii="黑体" w:eastAsia="黑体" w:hAnsi="黑体" w:hint="eastAsia"/>
          <w:sz w:val="32"/>
          <w:szCs w:val="32"/>
        </w:rPr>
        <w:lastRenderedPageBreak/>
        <w:t>牵头单位：市局办公室</w:t>
      </w:r>
    </w:p>
    <w:p w:rsidR="00FB4747" w:rsidRPr="008979E1" w:rsidRDefault="00FB4747" w:rsidP="00574A8A">
      <w:pPr>
        <w:ind w:firstLineChars="200" w:firstLine="640"/>
        <w:rPr>
          <w:rFonts w:ascii="黑体" w:eastAsia="黑体" w:hAnsi="黑体"/>
          <w:sz w:val="32"/>
          <w:szCs w:val="32"/>
        </w:rPr>
      </w:pPr>
      <w:r w:rsidRPr="008979E1">
        <w:rPr>
          <w:rFonts w:ascii="黑体" w:eastAsia="黑体" w:hAnsi="黑体" w:hint="eastAsia"/>
          <w:sz w:val="32"/>
          <w:szCs w:val="32"/>
        </w:rPr>
        <w:t>责任单位：市局相关警种部门</w:t>
      </w:r>
    </w:p>
    <w:p w:rsidR="00FB4747" w:rsidRDefault="00FB4747" w:rsidP="00574A8A">
      <w:pPr>
        <w:ind w:firstLineChars="200" w:firstLine="640"/>
        <w:rPr>
          <w:rFonts w:ascii="仿宋" w:eastAsia="仿宋" w:hAnsi="仿宋"/>
          <w:sz w:val="32"/>
          <w:szCs w:val="32"/>
        </w:rPr>
      </w:pPr>
      <w:r>
        <w:rPr>
          <w:rFonts w:ascii="仿宋" w:eastAsia="仿宋" w:hAnsi="仿宋"/>
          <w:sz w:val="32"/>
          <w:szCs w:val="32"/>
        </w:rPr>
        <w:t>7</w:t>
      </w:r>
      <w:r w:rsidRPr="002E65D2">
        <w:rPr>
          <w:rFonts w:ascii="仿宋" w:eastAsia="仿宋" w:hAnsi="仿宋"/>
          <w:sz w:val="32"/>
          <w:szCs w:val="32"/>
        </w:rPr>
        <w:t>.</w:t>
      </w:r>
      <w:r w:rsidRPr="002E65D2">
        <w:rPr>
          <w:rFonts w:ascii="仿宋" w:eastAsia="仿宋" w:hAnsi="仿宋" w:hint="eastAsia"/>
          <w:sz w:val="32"/>
          <w:szCs w:val="32"/>
        </w:rPr>
        <w:t>切实增强回应关切效果。紧紧围绕政务舆情背后的实际问题，以解决问题的具体举措实质性回应社会关切。加强舆情回应台账管理，认真核查已作出的承诺落实及公开情况，切实维护政府公信力。通过网上调研等方式，了解掌握社会公众对政策执行效果的反馈与评价，主动回应存在的共性问题，助力政策完善。密切关注涉及疫情防控、房地产金融、工资拖欠、环境污染和生态破坏、食品药品安全、教育医疗养老、安全生产、困难群众生</w:t>
      </w:r>
      <w:r>
        <w:rPr>
          <w:rFonts w:ascii="仿宋" w:eastAsia="仿宋" w:hAnsi="仿宋" w:hint="eastAsia"/>
          <w:sz w:val="32"/>
          <w:szCs w:val="32"/>
        </w:rPr>
        <w:t>活等方面的舆情并及时作出回应，助力防范化解重大风险。</w:t>
      </w:r>
    </w:p>
    <w:p w:rsidR="00FB4747" w:rsidRPr="001E14EF" w:rsidRDefault="00FB4747" w:rsidP="00574A8A">
      <w:pPr>
        <w:ind w:firstLineChars="200" w:firstLine="640"/>
        <w:rPr>
          <w:rFonts w:ascii="黑体" w:eastAsia="黑体" w:hAnsi="黑体"/>
          <w:sz w:val="32"/>
          <w:szCs w:val="32"/>
        </w:rPr>
      </w:pPr>
      <w:r>
        <w:rPr>
          <w:rFonts w:ascii="黑体" w:eastAsia="黑体" w:hAnsi="黑体" w:hint="eastAsia"/>
          <w:sz w:val="32"/>
          <w:szCs w:val="32"/>
        </w:rPr>
        <w:t>牵头单位：市局宣传科</w:t>
      </w:r>
    </w:p>
    <w:p w:rsidR="00FB4747" w:rsidRPr="001E14EF" w:rsidRDefault="00FB4747" w:rsidP="00574A8A">
      <w:pPr>
        <w:ind w:firstLineChars="200" w:firstLine="640"/>
        <w:rPr>
          <w:rFonts w:ascii="黑体" w:eastAsia="黑体" w:hAnsi="黑体"/>
          <w:sz w:val="32"/>
          <w:szCs w:val="32"/>
        </w:rPr>
      </w:pPr>
      <w:r w:rsidRPr="001E14EF">
        <w:rPr>
          <w:rFonts w:ascii="黑体" w:eastAsia="黑体" w:hAnsi="黑体" w:hint="eastAsia"/>
          <w:sz w:val="32"/>
          <w:szCs w:val="32"/>
        </w:rPr>
        <w:t>责任单位：各县（市）</w:t>
      </w:r>
      <w:r>
        <w:rPr>
          <w:rFonts w:ascii="黑体" w:eastAsia="黑体" w:hAnsi="黑体" w:hint="eastAsia"/>
          <w:sz w:val="32"/>
          <w:szCs w:val="32"/>
        </w:rPr>
        <w:t>、</w:t>
      </w:r>
      <w:r w:rsidRPr="001E14EF">
        <w:rPr>
          <w:rFonts w:ascii="黑体" w:eastAsia="黑体" w:hAnsi="黑体" w:hint="eastAsia"/>
          <w:sz w:val="32"/>
          <w:szCs w:val="32"/>
        </w:rPr>
        <w:t>区</w:t>
      </w:r>
      <w:r>
        <w:rPr>
          <w:rFonts w:ascii="黑体" w:eastAsia="黑体" w:hAnsi="黑体" w:hint="eastAsia"/>
          <w:sz w:val="32"/>
          <w:szCs w:val="32"/>
        </w:rPr>
        <w:t>公安（分）</w:t>
      </w:r>
      <w:r w:rsidRPr="001E14EF">
        <w:rPr>
          <w:rFonts w:ascii="黑体" w:eastAsia="黑体" w:hAnsi="黑体" w:hint="eastAsia"/>
          <w:sz w:val="32"/>
          <w:szCs w:val="32"/>
        </w:rPr>
        <w:t>局、市局相关警种部门</w:t>
      </w:r>
    </w:p>
    <w:p w:rsidR="00FB4747" w:rsidRPr="002F3882" w:rsidRDefault="00FB4747" w:rsidP="00574A8A">
      <w:pPr>
        <w:ind w:firstLineChars="200" w:firstLine="640"/>
        <w:rPr>
          <w:rFonts w:ascii="黑体" w:eastAsia="黑体" w:hAnsi="黑体"/>
          <w:sz w:val="32"/>
          <w:szCs w:val="32"/>
        </w:rPr>
      </w:pPr>
      <w:r w:rsidRPr="002F3882">
        <w:rPr>
          <w:rFonts w:ascii="黑体" w:eastAsia="黑体" w:hAnsi="黑体" w:hint="eastAsia"/>
          <w:sz w:val="32"/>
          <w:szCs w:val="32"/>
        </w:rPr>
        <w:t>三、优化公开平台建设管理</w:t>
      </w:r>
    </w:p>
    <w:p w:rsidR="00FB4747" w:rsidRDefault="00FB4747" w:rsidP="00574A8A">
      <w:pPr>
        <w:ind w:firstLineChars="200" w:firstLine="640"/>
        <w:rPr>
          <w:rFonts w:ascii="仿宋" w:eastAsia="仿宋" w:hAnsi="仿宋"/>
          <w:sz w:val="32"/>
          <w:szCs w:val="32"/>
        </w:rPr>
      </w:pPr>
      <w:r>
        <w:rPr>
          <w:rFonts w:ascii="仿宋" w:eastAsia="仿宋" w:hAnsi="仿宋"/>
          <w:sz w:val="32"/>
          <w:szCs w:val="32"/>
        </w:rPr>
        <w:t>8</w:t>
      </w:r>
      <w:r w:rsidRPr="002E65D2">
        <w:rPr>
          <w:rFonts w:ascii="仿宋" w:eastAsia="仿宋" w:hAnsi="仿宋"/>
          <w:sz w:val="32"/>
          <w:szCs w:val="32"/>
        </w:rPr>
        <w:t>.</w:t>
      </w:r>
      <w:r w:rsidRPr="002E65D2">
        <w:rPr>
          <w:rFonts w:ascii="仿宋" w:eastAsia="仿宋" w:hAnsi="仿宋" w:hint="eastAsia"/>
          <w:sz w:val="32"/>
          <w:szCs w:val="32"/>
        </w:rPr>
        <w:t>扩大政府网站整合范围。对外服务较少、没有人力财力保障或没有相关法律法规规定必须开设的市政府部门网站可按规定流程下线关停，相关功能及重要信息整合迁移至市政府门户网</w:t>
      </w:r>
      <w:r>
        <w:rPr>
          <w:rFonts w:ascii="仿宋" w:eastAsia="仿宋" w:hAnsi="仿宋" w:hint="eastAsia"/>
          <w:sz w:val="32"/>
          <w:szCs w:val="32"/>
        </w:rPr>
        <w:t>站，以栏目或频道形式呈现。</w:t>
      </w:r>
    </w:p>
    <w:p w:rsidR="00FB4747" w:rsidRPr="001E14EF" w:rsidRDefault="00FB4747" w:rsidP="00574A8A">
      <w:pPr>
        <w:ind w:firstLineChars="200" w:firstLine="640"/>
        <w:rPr>
          <w:rFonts w:ascii="黑体" w:eastAsia="黑体" w:hAnsi="黑体"/>
          <w:sz w:val="32"/>
          <w:szCs w:val="32"/>
        </w:rPr>
      </w:pPr>
      <w:r w:rsidRPr="001E14EF">
        <w:rPr>
          <w:rFonts w:ascii="黑体" w:eastAsia="黑体" w:hAnsi="黑体" w:hint="eastAsia"/>
          <w:sz w:val="32"/>
          <w:szCs w:val="32"/>
        </w:rPr>
        <w:t>牵头单位：市局宣传科</w:t>
      </w:r>
    </w:p>
    <w:p w:rsidR="00FB4747" w:rsidRDefault="00FB4747" w:rsidP="00574A8A">
      <w:pPr>
        <w:ind w:firstLineChars="200" w:firstLine="640"/>
        <w:rPr>
          <w:rFonts w:ascii="仿宋"/>
          <w:sz w:val="32"/>
          <w:szCs w:val="32"/>
        </w:rPr>
      </w:pPr>
      <w:r>
        <w:rPr>
          <w:rFonts w:ascii="仿宋" w:eastAsia="仿宋" w:hAnsi="仿宋"/>
          <w:sz w:val="32"/>
          <w:szCs w:val="32"/>
        </w:rPr>
        <w:t>9</w:t>
      </w:r>
      <w:r w:rsidRPr="002E65D2">
        <w:rPr>
          <w:rFonts w:ascii="仿宋" w:eastAsia="仿宋" w:hAnsi="仿宋"/>
          <w:sz w:val="32"/>
          <w:szCs w:val="32"/>
        </w:rPr>
        <w:t>.</w:t>
      </w:r>
      <w:r w:rsidRPr="002E65D2">
        <w:rPr>
          <w:rFonts w:ascii="仿宋" w:eastAsia="仿宋" w:hAnsi="仿宋" w:hint="eastAsia"/>
          <w:sz w:val="32"/>
          <w:szCs w:val="32"/>
        </w:rPr>
        <w:t>推进集约化平台建设。全面推行政府网站集约化建设，完成市政府网站群平台升级改造，探索以更加科学合理的模</w:t>
      </w:r>
      <w:r w:rsidRPr="002E65D2">
        <w:rPr>
          <w:rFonts w:ascii="仿宋" w:eastAsia="仿宋" w:hAnsi="仿宋" w:hint="eastAsia"/>
          <w:sz w:val="32"/>
          <w:szCs w:val="32"/>
        </w:rPr>
        <w:lastRenderedPageBreak/>
        <w:t>式建设政府网站集约化平台。推动公开、互动、服务融合发展，推动更多政务服务事项网上办、掌上办、一次办，实现一网通查、一网通答、一网通办。优化“互联网</w:t>
      </w:r>
      <w:r w:rsidRPr="002E65D2">
        <w:rPr>
          <w:rFonts w:ascii="仿宋" w:eastAsia="仿宋" w:hAnsi="仿宋"/>
          <w:sz w:val="32"/>
          <w:szCs w:val="32"/>
        </w:rPr>
        <w:t>+</w:t>
      </w:r>
      <w:r>
        <w:rPr>
          <w:rFonts w:ascii="仿宋" w:eastAsia="仿宋" w:hAnsi="仿宋" w:hint="eastAsia"/>
          <w:sz w:val="32"/>
          <w:szCs w:val="32"/>
        </w:rPr>
        <w:t>监管</w:t>
      </w:r>
      <w:r w:rsidRPr="002E65D2">
        <w:rPr>
          <w:rFonts w:ascii="仿宋" w:eastAsia="仿宋" w:hAnsi="仿宋" w:hint="eastAsia"/>
          <w:sz w:val="32"/>
          <w:szCs w:val="32"/>
        </w:rPr>
        <w:t>系统建设，推动各类监管信息通过统一平台向社会公开，强化一网通管。</w:t>
      </w:r>
    </w:p>
    <w:p w:rsidR="00FB4747" w:rsidRPr="00E7530F" w:rsidRDefault="00FB4747" w:rsidP="00574A8A">
      <w:pPr>
        <w:ind w:firstLineChars="200" w:firstLine="640"/>
        <w:rPr>
          <w:rFonts w:ascii="黑体" w:eastAsia="黑体" w:hAnsi="黑体"/>
          <w:sz w:val="32"/>
          <w:szCs w:val="32"/>
        </w:rPr>
      </w:pPr>
      <w:r w:rsidRPr="00E7530F">
        <w:rPr>
          <w:rFonts w:ascii="黑体" w:eastAsia="黑体" w:hAnsi="黑体" w:hint="eastAsia"/>
          <w:sz w:val="32"/>
          <w:szCs w:val="32"/>
        </w:rPr>
        <w:t>牵头单位：市局行政审批科</w:t>
      </w:r>
      <w:r>
        <w:rPr>
          <w:rFonts w:ascii="黑体" w:eastAsia="黑体" w:hAnsi="黑体" w:hint="eastAsia"/>
          <w:sz w:val="32"/>
          <w:szCs w:val="32"/>
        </w:rPr>
        <w:t>、宣传科</w:t>
      </w:r>
    </w:p>
    <w:p w:rsidR="00FB4747" w:rsidRPr="00E7530F" w:rsidRDefault="00FB4747" w:rsidP="00574A8A">
      <w:pPr>
        <w:ind w:firstLineChars="200" w:firstLine="640"/>
        <w:rPr>
          <w:rFonts w:ascii="黑体" w:eastAsia="黑体" w:hAnsi="黑体"/>
          <w:sz w:val="32"/>
          <w:szCs w:val="32"/>
        </w:rPr>
      </w:pPr>
      <w:r w:rsidRPr="00E7530F">
        <w:rPr>
          <w:rFonts w:ascii="黑体" w:eastAsia="黑体" w:hAnsi="黑体" w:hint="eastAsia"/>
          <w:sz w:val="32"/>
          <w:szCs w:val="32"/>
        </w:rPr>
        <w:t>责任单位：市局相关警种部门</w:t>
      </w:r>
    </w:p>
    <w:p w:rsidR="00FB4747" w:rsidRDefault="00FB4747" w:rsidP="00574A8A">
      <w:pPr>
        <w:ind w:firstLineChars="200" w:firstLine="640"/>
        <w:rPr>
          <w:rFonts w:ascii="仿宋" w:eastAsia="仿宋" w:hAnsi="仿宋"/>
          <w:sz w:val="32"/>
          <w:szCs w:val="32"/>
        </w:rPr>
      </w:pPr>
      <w:r w:rsidRPr="002E65D2">
        <w:rPr>
          <w:rFonts w:ascii="仿宋" w:eastAsia="仿宋" w:hAnsi="仿宋"/>
          <w:sz w:val="32"/>
          <w:szCs w:val="32"/>
        </w:rPr>
        <w:t>1</w:t>
      </w:r>
      <w:r>
        <w:rPr>
          <w:rFonts w:ascii="仿宋" w:eastAsia="仿宋" w:hAnsi="仿宋"/>
          <w:sz w:val="32"/>
          <w:szCs w:val="32"/>
        </w:rPr>
        <w:t>0</w:t>
      </w:r>
      <w:r w:rsidRPr="002E65D2">
        <w:rPr>
          <w:rFonts w:ascii="仿宋" w:eastAsia="仿宋" w:hAnsi="仿宋"/>
          <w:sz w:val="32"/>
          <w:szCs w:val="32"/>
        </w:rPr>
        <w:t>.</w:t>
      </w:r>
      <w:r w:rsidRPr="002E65D2">
        <w:rPr>
          <w:rFonts w:ascii="仿宋" w:eastAsia="仿宋" w:hAnsi="仿宋" w:hint="eastAsia"/>
          <w:sz w:val="32"/>
          <w:szCs w:val="32"/>
        </w:rPr>
        <w:t>完善政府信息公开专栏。按照政府信息公开专栏建设有关工作规范，科学调整各级各类政府网站政府信息公开专栏，及时做好信息更新，做到法定主动公开内容全部公开到位。本行政机关网站其他栏目信息，以及依法向其他专门网站提供的信息，与政府信息公开专栏交叉重复的，要以政府信息公开专栏数据为</w:t>
      </w:r>
      <w:r>
        <w:rPr>
          <w:rFonts w:ascii="仿宋" w:eastAsia="仿宋" w:hAnsi="仿宋" w:hint="eastAsia"/>
          <w:sz w:val="32"/>
          <w:szCs w:val="32"/>
        </w:rPr>
        <w:t>基准，确保数据一致性。</w:t>
      </w:r>
    </w:p>
    <w:p w:rsidR="00FB4747" w:rsidRPr="00E7530F" w:rsidRDefault="00FB4747" w:rsidP="00574A8A">
      <w:pPr>
        <w:ind w:firstLineChars="200" w:firstLine="640"/>
        <w:rPr>
          <w:rFonts w:ascii="黑体" w:eastAsia="黑体" w:hAnsi="黑体"/>
          <w:sz w:val="32"/>
          <w:szCs w:val="32"/>
        </w:rPr>
      </w:pPr>
      <w:r>
        <w:rPr>
          <w:rFonts w:ascii="黑体" w:eastAsia="黑体" w:hAnsi="黑体" w:hint="eastAsia"/>
          <w:sz w:val="32"/>
          <w:szCs w:val="32"/>
        </w:rPr>
        <w:t>牵头单位：市局行政审批科</w:t>
      </w:r>
    </w:p>
    <w:p w:rsidR="00FB4747" w:rsidRPr="00E7530F" w:rsidRDefault="00FB4747" w:rsidP="00574A8A">
      <w:pPr>
        <w:ind w:firstLineChars="200" w:firstLine="640"/>
        <w:rPr>
          <w:rFonts w:ascii="黑体" w:eastAsia="黑体" w:hAnsi="黑体"/>
          <w:sz w:val="32"/>
          <w:szCs w:val="32"/>
        </w:rPr>
      </w:pPr>
      <w:r w:rsidRPr="00E7530F">
        <w:rPr>
          <w:rFonts w:ascii="黑体" w:eastAsia="黑体" w:hAnsi="黑体" w:hint="eastAsia"/>
          <w:sz w:val="32"/>
          <w:szCs w:val="32"/>
        </w:rPr>
        <w:t>责任单位：市局相关警种部门</w:t>
      </w:r>
    </w:p>
    <w:p w:rsidR="00FB4747" w:rsidRDefault="00FB4747" w:rsidP="00574A8A">
      <w:pPr>
        <w:ind w:firstLineChars="200" w:firstLine="640"/>
        <w:rPr>
          <w:rFonts w:ascii="仿宋" w:eastAsia="仿宋" w:hAnsi="仿宋"/>
          <w:sz w:val="32"/>
          <w:szCs w:val="32"/>
        </w:rPr>
      </w:pPr>
      <w:r w:rsidRPr="002E65D2">
        <w:rPr>
          <w:rFonts w:ascii="仿宋" w:eastAsia="仿宋" w:hAnsi="仿宋"/>
          <w:sz w:val="32"/>
          <w:szCs w:val="32"/>
        </w:rPr>
        <w:t>1</w:t>
      </w:r>
      <w:r>
        <w:rPr>
          <w:rFonts w:ascii="仿宋" w:eastAsia="仿宋" w:hAnsi="仿宋"/>
          <w:sz w:val="32"/>
          <w:szCs w:val="32"/>
        </w:rPr>
        <w:t>1</w:t>
      </w:r>
      <w:r w:rsidRPr="002E65D2">
        <w:rPr>
          <w:rFonts w:ascii="仿宋" w:eastAsia="仿宋" w:hAnsi="仿宋"/>
          <w:sz w:val="32"/>
          <w:szCs w:val="32"/>
        </w:rPr>
        <w:t>.</w:t>
      </w:r>
      <w:r w:rsidRPr="002E65D2">
        <w:rPr>
          <w:rFonts w:ascii="仿宋" w:eastAsia="仿宋" w:hAnsi="仿宋" w:hint="eastAsia"/>
          <w:sz w:val="32"/>
          <w:szCs w:val="32"/>
        </w:rPr>
        <w:t>开展政府网站专栏清理。根据实际情况，对重大活动或专项工作已经结束、信息内容不再更新的政府网站专栏专题或有关栏目进行清理，纳入本行政机关网站“历史专题”或“往期专题”类栏目，作为数据资料予以保存，不再单独设臵政府网站前</w:t>
      </w:r>
      <w:r>
        <w:rPr>
          <w:rFonts w:ascii="仿宋" w:eastAsia="仿宋" w:hAnsi="仿宋" w:hint="eastAsia"/>
          <w:sz w:val="32"/>
          <w:szCs w:val="32"/>
        </w:rPr>
        <w:t>台入口。</w:t>
      </w:r>
    </w:p>
    <w:p w:rsidR="00FB4747" w:rsidRPr="001E14EF" w:rsidRDefault="00FB4747" w:rsidP="00574A8A">
      <w:pPr>
        <w:ind w:firstLineChars="200" w:firstLine="640"/>
        <w:rPr>
          <w:rFonts w:ascii="黑体" w:eastAsia="黑体" w:hAnsi="黑体"/>
          <w:sz w:val="32"/>
          <w:szCs w:val="32"/>
        </w:rPr>
      </w:pPr>
      <w:r w:rsidRPr="001E14EF">
        <w:rPr>
          <w:rFonts w:ascii="黑体" w:eastAsia="黑体" w:hAnsi="黑体" w:hint="eastAsia"/>
          <w:sz w:val="32"/>
          <w:szCs w:val="32"/>
        </w:rPr>
        <w:t>牵头单位：市局宣传科</w:t>
      </w:r>
    </w:p>
    <w:p w:rsidR="00FB4747" w:rsidRDefault="00FB4747" w:rsidP="00574A8A">
      <w:pPr>
        <w:ind w:firstLineChars="200" w:firstLine="640"/>
        <w:rPr>
          <w:rFonts w:ascii="仿宋" w:eastAsia="仿宋" w:hAnsi="仿宋"/>
          <w:sz w:val="32"/>
          <w:szCs w:val="32"/>
        </w:rPr>
      </w:pPr>
      <w:r w:rsidRPr="002E65D2">
        <w:rPr>
          <w:rFonts w:ascii="仿宋" w:eastAsia="仿宋" w:hAnsi="仿宋"/>
          <w:sz w:val="32"/>
          <w:szCs w:val="32"/>
        </w:rPr>
        <w:t>1</w:t>
      </w:r>
      <w:r>
        <w:rPr>
          <w:rFonts w:ascii="仿宋" w:eastAsia="仿宋" w:hAnsi="仿宋"/>
          <w:sz w:val="32"/>
          <w:szCs w:val="32"/>
        </w:rPr>
        <w:t>2</w:t>
      </w:r>
      <w:r w:rsidRPr="002E65D2">
        <w:rPr>
          <w:rFonts w:ascii="仿宋" w:eastAsia="仿宋" w:hAnsi="仿宋"/>
          <w:sz w:val="32"/>
          <w:szCs w:val="32"/>
        </w:rPr>
        <w:t>.</w:t>
      </w:r>
      <w:r w:rsidRPr="002E65D2">
        <w:rPr>
          <w:rFonts w:ascii="仿宋" w:eastAsia="仿宋" w:hAnsi="仿宋" w:hint="eastAsia"/>
          <w:sz w:val="32"/>
          <w:szCs w:val="32"/>
        </w:rPr>
        <w:t>深入推进政府网站</w:t>
      </w:r>
      <w:r w:rsidRPr="002E65D2">
        <w:rPr>
          <w:rFonts w:ascii="仿宋" w:eastAsia="仿宋" w:hAnsi="仿宋"/>
          <w:sz w:val="32"/>
          <w:szCs w:val="32"/>
        </w:rPr>
        <w:t xml:space="preserve"> IPv6 </w:t>
      </w:r>
      <w:r w:rsidRPr="002E65D2">
        <w:rPr>
          <w:rFonts w:ascii="仿宋" w:eastAsia="仿宋" w:hAnsi="仿宋" w:hint="eastAsia"/>
          <w:sz w:val="32"/>
          <w:szCs w:val="32"/>
        </w:rPr>
        <w:t>改造。年底前，县级以上</w:t>
      </w:r>
      <w:r w:rsidRPr="002E65D2">
        <w:rPr>
          <w:rFonts w:ascii="仿宋" w:eastAsia="仿宋" w:hAnsi="仿宋" w:hint="eastAsia"/>
          <w:sz w:val="32"/>
          <w:szCs w:val="32"/>
        </w:rPr>
        <w:lastRenderedPageBreak/>
        <w:t>政府门户网站全部支持互联网协议第</w:t>
      </w:r>
      <w:r w:rsidRPr="002E65D2">
        <w:rPr>
          <w:rFonts w:ascii="仿宋" w:eastAsia="仿宋" w:hAnsi="仿宋"/>
          <w:sz w:val="32"/>
          <w:szCs w:val="32"/>
        </w:rPr>
        <w:t xml:space="preserve"> 6 </w:t>
      </w:r>
      <w:r>
        <w:rPr>
          <w:rFonts w:ascii="仿宋" w:eastAsia="仿宋" w:hAnsi="仿宋" w:hint="eastAsia"/>
          <w:sz w:val="32"/>
          <w:szCs w:val="32"/>
        </w:rPr>
        <w:t>版。</w:t>
      </w:r>
    </w:p>
    <w:p w:rsidR="00FB4747" w:rsidRPr="001E14EF" w:rsidRDefault="00FB4747" w:rsidP="00574A8A">
      <w:pPr>
        <w:ind w:firstLineChars="200" w:firstLine="640"/>
        <w:rPr>
          <w:rFonts w:ascii="黑体" w:eastAsia="黑体" w:hAnsi="黑体"/>
          <w:sz w:val="32"/>
          <w:szCs w:val="32"/>
        </w:rPr>
      </w:pPr>
      <w:r w:rsidRPr="001E14EF">
        <w:rPr>
          <w:rFonts w:ascii="黑体" w:eastAsia="黑体" w:hAnsi="黑体" w:hint="eastAsia"/>
          <w:sz w:val="32"/>
          <w:szCs w:val="32"/>
        </w:rPr>
        <w:t>牵头单位：市局宣传科</w:t>
      </w:r>
    </w:p>
    <w:p w:rsidR="00FB4747" w:rsidRDefault="00FB4747" w:rsidP="00574A8A">
      <w:pPr>
        <w:ind w:firstLineChars="200" w:firstLine="640"/>
        <w:rPr>
          <w:rFonts w:ascii="仿宋" w:eastAsia="仿宋" w:hAnsi="仿宋"/>
          <w:sz w:val="32"/>
          <w:szCs w:val="32"/>
        </w:rPr>
      </w:pPr>
      <w:r w:rsidRPr="002E65D2">
        <w:rPr>
          <w:rFonts w:ascii="仿宋" w:eastAsia="仿宋" w:hAnsi="仿宋"/>
          <w:sz w:val="32"/>
          <w:szCs w:val="32"/>
        </w:rPr>
        <w:t>1</w:t>
      </w:r>
      <w:r>
        <w:rPr>
          <w:rFonts w:ascii="仿宋" w:eastAsia="仿宋" w:hAnsi="仿宋"/>
          <w:sz w:val="32"/>
          <w:szCs w:val="32"/>
        </w:rPr>
        <w:t>3</w:t>
      </w:r>
      <w:r w:rsidRPr="002E65D2">
        <w:rPr>
          <w:rFonts w:ascii="仿宋" w:eastAsia="仿宋" w:hAnsi="仿宋"/>
          <w:sz w:val="32"/>
          <w:szCs w:val="32"/>
        </w:rPr>
        <w:t>.</w:t>
      </w:r>
      <w:r w:rsidRPr="002E65D2">
        <w:rPr>
          <w:rFonts w:ascii="仿宋" w:eastAsia="仿宋" w:hAnsi="仿宋" w:hint="eastAsia"/>
          <w:sz w:val="32"/>
          <w:szCs w:val="32"/>
        </w:rPr>
        <w:t>规范政务新媒体开设。县级以上政府要选择微信、微博等主流新媒体平台开设政务新媒体，其他单位可根据工作需要规范开设。有条件的单位可在网民集聚的新平台开设政务新媒体账号。一个单位在同一平台最多开设一个政务新媒体账号。针对一哄而上、重复建设、“娱乐化”“空壳”等问题有序开展清理整</w:t>
      </w:r>
      <w:r>
        <w:rPr>
          <w:rFonts w:ascii="仿宋" w:eastAsia="仿宋" w:hAnsi="仿宋" w:hint="eastAsia"/>
          <w:sz w:val="32"/>
          <w:szCs w:val="32"/>
        </w:rPr>
        <w:t>合。</w:t>
      </w:r>
    </w:p>
    <w:p w:rsidR="00FB4747" w:rsidRPr="001E14EF" w:rsidRDefault="00FB4747" w:rsidP="00574A8A">
      <w:pPr>
        <w:ind w:firstLineChars="200" w:firstLine="640"/>
        <w:rPr>
          <w:rFonts w:ascii="黑体" w:eastAsia="黑体" w:hAnsi="黑体"/>
          <w:sz w:val="32"/>
          <w:szCs w:val="32"/>
        </w:rPr>
      </w:pPr>
      <w:r w:rsidRPr="001E14EF">
        <w:rPr>
          <w:rFonts w:ascii="黑体" w:eastAsia="黑体" w:hAnsi="黑体" w:hint="eastAsia"/>
          <w:sz w:val="32"/>
          <w:szCs w:val="32"/>
        </w:rPr>
        <w:t>牵头单位：市局宣传科</w:t>
      </w:r>
    </w:p>
    <w:p w:rsidR="00FB4747" w:rsidRPr="002E65D2" w:rsidRDefault="00FB4747" w:rsidP="00574A8A">
      <w:pPr>
        <w:ind w:firstLineChars="200" w:firstLine="640"/>
        <w:rPr>
          <w:rFonts w:ascii="仿宋" w:eastAsia="仿宋" w:hAnsi="仿宋"/>
          <w:sz w:val="32"/>
          <w:szCs w:val="32"/>
        </w:rPr>
      </w:pPr>
      <w:r w:rsidRPr="002E65D2">
        <w:rPr>
          <w:rFonts w:ascii="仿宋" w:eastAsia="仿宋" w:hAnsi="仿宋"/>
          <w:sz w:val="32"/>
          <w:szCs w:val="32"/>
        </w:rPr>
        <w:t>1</w:t>
      </w:r>
      <w:r>
        <w:rPr>
          <w:rFonts w:ascii="仿宋" w:eastAsia="仿宋" w:hAnsi="仿宋"/>
          <w:sz w:val="32"/>
          <w:szCs w:val="32"/>
        </w:rPr>
        <w:t>4</w:t>
      </w:r>
      <w:r w:rsidRPr="002E65D2">
        <w:rPr>
          <w:rFonts w:ascii="仿宋" w:eastAsia="仿宋" w:hAnsi="仿宋"/>
          <w:sz w:val="32"/>
          <w:szCs w:val="32"/>
        </w:rPr>
        <w:t>.</w:t>
      </w:r>
      <w:r w:rsidRPr="002E65D2">
        <w:rPr>
          <w:rFonts w:ascii="仿宋" w:eastAsia="仿宋" w:hAnsi="仿宋" w:hint="eastAsia"/>
          <w:sz w:val="32"/>
          <w:szCs w:val="32"/>
        </w:rPr>
        <w:t>提升政府公报服务效果。完善市政府公报数据库，推进数字化利用，通过政务新媒体等渠道加强政府公报内容传播。做好各级档案馆、公共图书馆、政务（行政）服务大厅等政府信息公开查阅场所和公共服务场所政府公报的展示，提升服务效果。</w:t>
      </w:r>
    </w:p>
    <w:p w:rsidR="00FB4747" w:rsidRPr="003426AC" w:rsidRDefault="00FB4747" w:rsidP="00574A8A">
      <w:pPr>
        <w:ind w:firstLineChars="200" w:firstLine="640"/>
        <w:rPr>
          <w:rFonts w:ascii="黑体" w:eastAsia="黑体" w:hAnsi="黑体"/>
          <w:sz w:val="32"/>
          <w:szCs w:val="32"/>
        </w:rPr>
      </w:pPr>
      <w:r w:rsidRPr="003426AC">
        <w:rPr>
          <w:rFonts w:ascii="黑体" w:eastAsia="黑体" w:hAnsi="黑体" w:hint="eastAsia"/>
          <w:sz w:val="32"/>
          <w:szCs w:val="32"/>
        </w:rPr>
        <w:t>四、推进基层政务公开标准化规范化</w:t>
      </w:r>
    </w:p>
    <w:p w:rsidR="00FB4747" w:rsidRDefault="00FB4747" w:rsidP="00574A8A">
      <w:pPr>
        <w:ind w:firstLineChars="200" w:firstLine="640"/>
        <w:rPr>
          <w:rFonts w:ascii="仿宋" w:eastAsia="仿宋" w:hAnsi="仿宋"/>
          <w:sz w:val="32"/>
          <w:szCs w:val="32"/>
        </w:rPr>
      </w:pPr>
      <w:r w:rsidRPr="003C7CB3">
        <w:rPr>
          <w:rFonts w:ascii="仿宋" w:eastAsia="仿宋" w:hAnsi="仿宋"/>
          <w:color w:val="000000"/>
          <w:sz w:val="32"/>
          <w:szCs w:val="32"/>
        </w:rPr>
        <w:t>1</w:t>
      </w:r>
      <w:r>
        <w:rPr>
          <w:rFonts w:ascii="仿宋" w:eastAsia="仿宋" w:hAnsi="仿宋"/>
          <w:color w:val="000000"/>
          <w:sz w:val="32"/>
          <w:szCs w:val="32"/>
        </w:rPr>
        <w:t>5</w:t>
      </w:r>
      <w:r w:rsidRPr="003C7CB3">
        <w:rPr>
          <w:rFonts w:ascii="仿宋" w:eastAsia="仿宋" w:hAnsi="仿宋"/>
          <w:color w:val="000000"/>
          <w:sz w:val="32"/>
          <w:szCs w:val="32"/>
        </w:rPr>
        <w:t>.</w:t>
      </w:r>
      <w:r w:rsidRPr="003C7CB3">
        <w:rPr>
          <w:rFonts w:ascii="仿宋" w:eastAsia="仿宋" w:hAnsi="仿宋" w:hint="eastAsia"/>
          <w:color w:val="000000"/>
          <w:sz w:val="32"/>
          <w:szCs w:val="32"/>
        </w:rPr>
        <w:t>持续推进基层政务公开标准化规范化工作。市政府相关部门、各县（市）区要扎实做好基层政务公开标准化规范化公开有关</w:t>
      </w:r>
      <w:r w:rsidRPr="002E65D2">
        <w:rPr>
          <w:rFonts w:ascii="仿宋" w:eastAsia="仿宋" w:hAnsi="仿宋" w:hint="eastAsia"/>
          <w:sz w:val="32"/>
          <w:szCs w:val="32"/>
        </w:rPr>
        <w:t>工作，不断完善基层政务公开标准化规范化事项标准目录，及时通过政府网站、部门网站进行更新，并按照目录做好信息公</w:t>
      </w:r>
      <w:r>
        <w:rPr>
          <w:rFonts w:ascii="仿宋" w:eastAsia="仿宋" w:hAnsi="仿宋" w:hint="eastAsia"/>
          <w:sz w:val="32"/>
          <w:szCs w:val="32"/>
        </w:rPr>
        <w:t>开工作。加强“丹东市公安局警务公开便民查询系统”内容更新维护。</w:t>
      </w:r>
    </w:p>
    <w:p w:rsidR="00FB4747" w:rsidRDefault="00FB4747" w:rsidP="00574A8A">
      <w:pPr>
        <w:ind w:firstLineChars="200" w:firstLine="640"/>
        <w:rPr>
          <w:rFonts w:ascii="黑体" w:eastAsia="黑体" w:hAnsi="黑体"/>
          <w:sz w:val="32"/>
          <w:szCs w:val="32"/>
        </w:rPr>
      </w:pPr>
      <w:r w:rsidRPr="00AC74D3">
        <w:rPr>
          <w:rFonts w:ascii="黑体" w:eastAsia="黑体" w:hAnsi="黑体" w:hint="eastAsia"/>
          <w:sz w:val="32"/>
          <w:szCs w:val="32"/>
        </w:rPr>
        <w:t>牵头单位：市局行政审批科、社区警务支队</w:t>
      </w:r>
    </w:p>
    <w:p w:rsidR="00FB4747" w:rsidRPr="00AC74D3" w:rsidRDefault="00FB4747" w:rsidP="00574A8A">
      <w:pPr>
        <w:ind w:firstLineChars="200" w:firstLine="640"/>
        <w:rPr>
          <w:rFonts w:ascii="黑体" w:eastAsia="黑体" w:hAnsi="黑体"/>
          <w:sz w:val="32"/>
          <w:szCs w:val="32"/>
        </w:rPr>
      </w:pPr>
      <w:r>
        <w:rPr>
          <w:rFonts w:ascii="黑体" w:eastAsia="黑体" w:hAnsi="黑体" w:hint="eastAsia"/>
          <w:sz w:val="32"/>
          <w:szCs w:val="32"/>
        </w:rPr>
        <w:lastRenderedPageBreak/>
        <w:t>责任单位：各县（市）、区公安（分）局，市局相关警种部门</w:t>
      </w:r>
    </w:p>
    <w:p w:rsidR="00FB4747" w:rsidRPr="00143B90" w:rsidRDefault="00FB4747" w:rsidP="00574A8A">
      <w:pPr>
        <w:ind w:firstLineChars="200" w:firstLine="640"/>
        <w:rPr>
          <w:rFonts w:ascii="黑体" w:eastAsia="黑体" w:hAnsi="黑体"/>
          <w:sz w:val="32"/>
          <w:szCs w:val="32"/>
        </w:rPr>
      </w:pPr>
      <w:r w:rsidRPr="00143B90">
        <w:rPr>
          <w:rFonts w:ascii="黑体" w:eastAsia="黑体" w:hAnsi="黑体" w:hint="eastAsia"/>
          <w:sz w:val="32"/>
          <w:szCs w:val="32"/>
        </w:rPr>
        <w:t>五、做好依申请公开工作</w:t>
      </w:r>
    </w:p>
    <w:p w:rsidR="00FB4747" w:rsidRDefault="00FB4747" w:rsidP="00574A8A">
      <w:pPr>
        <w:ind w:firstLineChars="200" w:firstLine="640"/>
        <w:rPr>
          <w:rFonts w:ascii="仿宋" w:eastAsia="仿宋" w:hAnsi="仿宋"/>
          <w:sz w:val="32"/>
          <w:szCs w:val="32"/>
        </w:rPr>
      </w:pPr>
      <w:r>
        <w:rPr>
          <w:rFonts w:ascii="仿宋" w:eastAsia="仿宋" w:hAnsi="仿宋"/>
          <w:sz w:val="32"/>
          <w:szCs w:val="32"/>
        </w:rPr>
        <w:t>16</w:t>
      </w:r>
      <w:r w:rsidRPr="002E65D2">
        <w:rPr>
          <w:rFonts w:ascii="仿宋" w:eastAsia="仿宋" w:hAnsi="仿宋"/>
          <w:sz w:val="32"/>
          <w:szCs w:val="32"/>
        </w:rPr>
        <w:t>.</w:t>
      </w:r>
      <w:r w:rsidRPr="002E65D2">
        <w:rPr>
          <w:rFonts w:ascii="仿宋" w:eastAsia="仿宋" w:hAnsi="仿宋" w:hint="eastAsia"/>
          <w:sz w:val="32"/>
          <w:szCs w:val="32"/>
        </w:rPr>
        <w:t>依法依规办理政府信息公开申请。切实转变观念，强化服务理念，把依申请公开工作作为服务人民群众生产生活、支持市场主体创业创新的重要方式，更好满足申请人对政府信息的个性化合理需求。加强业务培训和案例指导，提升答复文书规范化水平。正确适用《政府信息公开信息处理费管理办法》，严格依照规定的标准、程序、方式计收信息处</w:t>
      </w:r>
      <w:r>
        <w:rPr>
          <w:rFonts w:ascii="仿宋" w:eastAsia="仿宋" w:hAnsi="仿宋" w:hint="eastAsia"/>
          <w:sz w:val="32"/>
          <w:szCs w:val="32"/>
        </w:rPr>
        <w:t>理费。</w:t>
      </w:r>
    </w:p>
    <w:p w:rsidR="00FB4747" w:rsidRPr="001E14EF" w:rsidRDefault="00FB4747" w:rsidP="00574A8A">
      <w:pPr>
        <w:ind w:firstLineChars="200" w:firstLine="640"/>
        <w:rPr>
          <w:rFonts w:ascii="黑体" w:eastAsia="黑体" w:hAnsi="黑体"/>
          <w:sz w:val="32"/>
          <w:szCs w:val="32"/>
        </w:rPr>
      </w:pPr>
      <w:r w:rsidRPr="001E14EF">
        <w:rPr>
          <w:rFonts w:ascii="黑体" w:eastAsia="黑体" w:hAnsi="黑体" w:hint="eastAsia"/>
          <w:sz w:val="32"/>
          <w:szCs w:val="32"/>
        </w:rPr>
        <w:t>牵头单位：市局</w:t>
      </w:r>
      <w:r>
        <w:rPr>
          <w:rFonts w:ascii="黑体" w:eastAsia="黑体" w:hAnsi="黑体" w:hint="eastAsia"/>
          <w:sz w:val="32"/>
          <w:szCs w:val="32"/>
        </w:rPr>
        <w:t>行政审批科</w:t>
      </w:r>
    </w:p>
    <w:p w:rsidR="00FB4747" w:rsidRPr="001E14EF" w:rsidRDefault="00FB4747" w:rsidP="00574A8A">
      <w:pPr>
        <w:ind w:firstLineChars="200" w:firstLine="640"/>
        <w:rPr>
          <w:rFonts w:ascii="黑体" w:eastAsia="黑体" w:hAnsi="黑体"/>
          <w:sz w:val="32"/>
          <w:szCs w:val="32"/>
        </w:rPr>
      </w:pPr>
      <w:r w:rsidRPr="001E14EF">
        <w:rPr>
          <w:rFonts w:ascii="黑体" w:eastAsia="黑体" w:hAnsi="黑体" w:hint="eastAsia"/>
          <w:sz w:val="32"/>
          <w:szCs w:val="32"/>
        </w:rPr>
        <w:t>责任单位：各县（市）</w:t>
      </w:r>
      <w:r>
        <w:rPr>
          <w:rFonts w:ascii="黑体" w:eastAsia="黑体" w:hAnsi="黑体" w:hint="eastAsia"/>
          <w:sz w:val="32"/>
          <w:szCs w:val="32"/>
        </w:rPr>
        <w:t>、</w:t>
      </w:r>
      <w:r w:rsidRPr="001E14EF">
        <w:rPr>
          <w:rFonts w:ascii="黑体" w:eastAsia="黑体" w:hAnsi="黑体" w:hint="eastAsia"/>
          <w:sz w:val="32"/>
          <w:szCs w:val="32"/>
        </w:rPr>
        <w:t>区</w:t>
      </w:r>
      <w:r>
        <w:rPr>
          <w:rFonts w:ascii="黑体" w:eastAsia="黑体" w:hAnsi="黑体" w:hint="eastAsia"/>
          <w:sz w:val="32"/>
          <w:szCs w:val="32"/>
        </w:rPr>
        <w:t>公安（分）</w:t>
      </w:r>
      <w:r w:rsidRPr="001E14EF">
        <w:rPr>
          <w:rFonts w:ascii="黑体" w:eastAsia="黑体" w:hAnsi="黑体" w:hint="eastAsia"/>
          <w:sz w:val="32"/>
          <w:szCs w:val="32"/>
        </w:rPr>
        <w:t>局</w:t>
      </w:r>
      <w:r>
        <w:rPr>
          <w:rFonts w:ascii="黑体" w:eastAsia="黑体" w:hAnsi="黑体" w:hint="eastAsia"/>
          <w:sz w:val="32"/>
          <w:szCs w:val="32"/>
        </w:rPr>
        <w:t>，</w:t>
      </w:r>
      <w:r w:rsidRPr="001E14EF">
        <w:rPr>
          <w:rFonts w:ascii="黑体" w:eastAsia="黑体" w:hAnsi="黑体" w:hint="eastAsia"/>
          <w:sz w:val="32"/>
          <w:szCs w:val="32"/>
        </w:rPr>
        <w:t>市局相关警种部门</w:t>
      </w:r>
    </w:p>
    <w:p w:rsidR="00FB4747" w:rsidRPr="00143B90" w:rsidRDefault="00FB4747" w:rsidP="00574A8A">
      <w:pPr>
        <w:ind w:firstLineChars="200" w:firstLine="640"/>
        <w:rPr>
          <w:rFonts w:ascii="黑体" w:eastAsia="黑体" w:hAnsi="黑体"/>
          <w:sz w:val="32"/>
          <w:szCs w:val="32"/>
        </w:rPr>
      </w:pPr>
      <w:r w:rsidRPr="00143B90">
        <w:rPr>
          <w:rFonts w:ascii="黑体" w:eastAsia="黑体" w:hAnsi="黑体" w:hint="eastAsia"/>
          <w:sz w:val="32"/>
          <w:szCs w:val="32"/>
        </w:rPr>
        <w:t>六、切实强化组织保障</w:t>
      </w:r>
    </w:p>
    <w:p w:rsidR="00FB4747" w:rsidRPr="002E65D2" w:rsidRDefault="00FB4747" w:rsidP="00574A8A">
      <w:pPr>
        <w:ind w:firstLineChars="200" w:firstLine="640"/>
        <w:rPr>
          <w:rFonts w:ascii="仿宋" w:eastAsia="仿宋" w:hAnsi="仿宋"/>
          <w:sz w:val="32"/>
          <w:szCs w:val="32"/>
        </w:rPr>
      </w:pPr>
      <w:r>
        <w:rPr>
          <w:rFonts w:ascii="仿宋" w:eastAsia="仿宋" w:hAnsi="仿宋"/>
          <w:sz w:val="32"/>
          <w:szCs w:val="32"/>
        </w:rPr>
        <w:t>17</w:t>
      </w:r>
      <w:r w:rsidRPr="002E65D2">
        <w:rPr>
          <w:rFonts w:ascii="仿宋" w:eastAsia="仿宋" w:hAnsi="仿宋"/>
          <w:sz w:val="32"/>
          <w:szCs w:val="32"/>
        </w:rPr>
        <w:t>.</w:t>
      </w:r>
      <w:r w:rsidRPr="002E65D2">
        <w:rPr>
          <w:rFonts w:ascii="仿宋" w:eastAsia="仿宋" w:hAnsi="仿宋" w:hint="eastAsia"/>
          <w:sz w:val="32"/>
          <w:szCs w:val="32"/>
        </w:rPr>
        <w:t>加强工作指导。各级政府信息公开工作主管部门要密切关注本地区推工作、抓落实的好经验好做法，及时总结推广。加强队伍建设，定期组织开展政府信息公开工作培训和研讨交流，不断提升业务能力。依法规范开展政府信息公开工作考核、评议。</w:t>
      </w:r>
    </w:p>
    <w:p w:rsidR="00FB4747" w:rsidRDefault="00FB4747" w:rsidP="00574A8A">
      <w:pPr>
        <w:ind w:firstLineChars="200" w:firstLine="640"/>
        <w:rPr>
          <w:rFonts w:ascii="仿宋" w:eastAsia="仿宋" w:hAnsi="仿宋"/>
          <w:sz w:val="32"/>
          <w:szCs w:val="32"/>
        </w:rPr>
      </w:pPr>
      <w:r w:rsidRPr="001E14EF">
        <w:rPr>
          <w:rFonts w:ascii="黑体" w:eastAsia="黑体" w:hAnsi="黑体" w:hint="eastAsia"/>
          <w:sz w:val="32"/>
          <w:szCs w:val="32"/>
        </w:rPr>
        <w:t>牵头单位：市局</w:t>
      </w:r>
      <w:r>
        <w:rPr>
          <w:rFonts w:ascii="黑体" w:eastAsia="黑体" w:hAnsi="黑体" w:hint="eastAsia"/>
          <w:sz w:val="32"/>
          <w:szCs w:val="32"/>
        </w:rPr>
        <w:t>行政审批</w:t>
      </w:r>
      <w:r w:rsidRPr="001E14EF">
        <w:rPr>
          <w:rFonts w:ascii="黑体" w:eastAsia="黑体" w:hAnsi="黑体" w:hint="eastAsia"/>
          <w:sz w:val="32"/>
          <w:szCs w:val="32"/>
        </w:rPr>
        <w:t>科</w:t>
      </w:r>
      <w:r>
        <w:rPr>
          <w:rFonts w:ascii="黑体" w:eastAsia="黑体" w:hAnsi="黑体" w:hint="eastAsia"/>
          <w:sz w:val="32"/>
          <w:szCs w:val="32"/>
        </w:rPr>
        <w:t>、宣传科</w:t>
      </w:r>
      <w:r>
        <w:rPr>
          <w:rFonts w:ascii="仿宋" w:eastAsia="仿宋" w:hAnsi="仿宋"/>
          <w:sz w:val="32"/>
          <w:szCs w:val="32"/>
        </w:rPr>
        <w:t xml:space="preserve"> </w:t>
      </w:r>
    </w:p>
    <w:p w:rsidR="00FB4747" w:rsidRPr="00E7530F" w:rsidRDefault="00FB4747" w:rsidP="00574A8A">
      <w:pPr>
        <w:ind w:firstLineChars="200" w:firstLine="640"/>
        <w:rPr>
          <w:rFonts w:ascii="黑体" w:eastAsia="黑体" w:hAnsi="黑体"/>
          <w:sz w:val="32"/>
          <w:szCs w:val="32"/>
        </w:rPr>
      </w:pPr>
      <w:r w:rsidRPr="00E7530F">
        <w:rPr>
          <w:rFonts w:ascii="黑体" w:eastAsia="黑体" w:hAnsi="黑体" w:hint="eastAsia"/>
          <w:sz w:val="32"/>
          <w:szCs w:val="32"/>
        </w:rPr>
        <w:t>责任单位：各县（市）</w:t>
      </w:r>
      <w:r>
        <w:rPr>
          <w:rFonts w:ascii="黑体" w:eastAsia="黑体" w:hAnsi="黑体" w:hint="eastAsia"/>
          <w:sz w:val="32"/>
          <w:szCs w:val="32"/>
        </w:rPr>
        <w:t>、</w:t>
      </w:r>
      <w:r w:rsidRPr="00E7530F">
        <w:rPr>
          <w:rFonts w:ascii="黑体" w:eastAsia="黑体" w:hAnsi="黑体" w:hint="eastAsia"/>
          <w:sz w:val="32"/>
          <w:szCs w:val="32"/>
        </w:rPr>
        <w:t>区</w:t>
      </w:r>
      <w:r>
        <w:rPr>
          <w:rFonts w:ascii="黑体" w:eastAsia="黑体" w:hAnsi="黑体" w:hint="eastAsia"/>
          <w:sz w:val="32"/>
          <w:szCs w:val="32"/>
        </w:rPr>
        <w:t>公安（分）</w:t>
      </w:r>
      <w:r w:rsidRPr="00E7530F">
        <w:rPr>
          <w:rFonts w:ascii="黑体" w:eastAsia="黑体" w:hAnsi="黑体" w:hint="eastAsia"/>
          <w:sz w:val="32"/>
          <w:szCs w:val="32"/>
        </w:rPr>
        <w:t>局</w:t>
      </w:r>
      <w:r>
        <w:rPr>
          <w:rFonts w:ascii="黑体" w:eastAsia="黑体" w:hAnsi="黑体" w:hint="eastAsia"/>
          <w:sz w:val="32"/>
          <w:szCs w:val="32"/>
        </w:rPr>
        <w:t>，</w:t>
      </w:r>
      <w:r w:rsidRPr="00E7530F">
        <w:rPr>
          <w:rFonts w:ascii="黑体" w:eastAsia="黑体" w:hAnsi="黑体" w:hint="eastAsia"/>
          <w:sz w:val="32"/>
          <w:szCs w:val="32"/>
        </w:rPr>
        <w:t>市局相关警种部门</w:t>
      </w:r>
    </w:p>
    <w:p w:rsidR="00FB4747" w:rsidRDefault="00FB4747" w:rsidP="00574A8A">
      <w:pPr>
        <w:ind w:firstLineChars="200" w:firstLine="640"/>
        <w:rPr>
          <w:rFonts w:ascii="仿宋" w:eastAsia="仿宋" w:hAnsi="仿宋"/>
          <w:sz w:val="32"/>
          <w:szCs w:val="32"/>
        </w:rPr>
      </w:pPr>
      <w:r>
        <w:rPr>
          <w:rFonts w:ascii="仿宋" w:eastAsia="仿宋" w:hAnsi="仿宋"/>
          <w:sz w:val="32"/>
          <w:szCs w:val="32"/>
        </w:rPr>
        <w:lastRenderedPageBreak/>
        <w:t>18</w:t>
      </w:r>
      <w:r w:rsidRPr="002E65D2">
        <w:rPr>
          <w:rFonts w:ascii="仿宋" w:eastAsia="仿宋" w:hAnsi="仿宋"/>
          <w:sz w:val="32"/>
          <w:szCs w:val="32"/>
        </w:rPr>
        <w:t>.</w:t>
      </w:r>
      <w:r w:rsidRPr="002E65D2">
        <w:rPr>
          <w:rFonts w:ascii="仿宋" w:eastAsia="仿宋" w:hAnsi="仿宋" w:hint="eastAsia"/>
          <w:sz w:val="32"/>
          <w:szCs w:val="32"/>
        </w:rPr>
        <w:t>改进工作作风。在日常指导和评估考核工作中，避免过度要求下级单位提供自查报告、情况说明等材料，切实减轻基层负担。正确对待社会上各类政务公开第三方评估结果，持续改进工作，原则上不以行政机关名义领取民间奖励，不选择性参加评</w:t>
      </w:r>
      <w:r>
        <w:rPr>
          <w:rFonts w:ascii="仿宋" w:eastAsia="仿宋" w:hAnsi="仿宋" w:hint="eastAsia"/>
          <w:sz w:val="32"/>
          <w:szCs w:val="32"/>
        </w:rPr>
        <w:t>估结果对本机关有利的发布会、论坛等相关活动。</w:t>
      </w:r>
    </w:p>
    <w:p w:rsidR="00FB4747" w:rsidRDefault="00FB4747" w:rsidP="00574A8A">
      <w:pPr>
        <w:ind w:firstLineChars="200" w:firstLine="640"/>
        <w:rPr>
          <w:rFonts w:ascii="仿宋" w:eastAsia="仿宋" w:hAnsi="仿宋"/>
          <w:sz w:val="32"/>
          <w:szCs w:val="32"/>
        </w:rPr>
      </w:pPr>
      <w:r w:rsidRPr="001E14EF">
        <w:rPr>
          <w:rFonts w:ascii="黑体" w:eastAsia="黑体" w:hAnsi="黑体" w:hint="eastAsia"/>
          <w:sz w:val="32"/>
          <w:szCs w:val="32"/>
        </w:rPr>
        <w:t>牵头单位：市局</w:t>
      </w:r>
      <w:r>
        <w:rPr>
          <w:rFonts w:ascii="黑体" w:eastAsia="黑体" w:hAnsi="黑体" w:hint="eastAsia"/>
          <w:sz w:val="32"/>
          <w:szCs w:val="32"/>
        </w:rPr>
        <w:t>行政审批</w:t>
      </w:r>
      <w:r w:rsidRPr="001E14EF">
        <w:rPr>
          <w:rFonts w:ascii="黑体" w:eastAsia="黑体" w:hAnsi="黑体" w:hint="eastAsia"/>
          <w:sz w:val="32"/>
          <w:szCs w:val="32"/>
        </w:rPr>
        <w:t>科</w:t>
      </w:r>
      <w:r>
        <w:rPr>
          <w:rFonts w:ascii="黑体" w:eastAsia="黑体" w:hAnsi="黑体" w:hint="eastAsia"/>
          <w:sz w:val="32"/>
          <w:szCs w:val="32"/>
        </w:rPr>
        <w:t>、宣传科</w:t>
      </w:r>
      <w:r>
        <w:rPr>
          <w:rFonts w:ascii="仿宋" w:eastAsia="仿宋" w:hAnsi="仿宋"/>
          <w:sz w:val="32"/>
          <w:szCs w:val="32"/>
        </w:rPr>
        <w:t xml:space="preserve"> </w:t>
      </w:r>
    </w:p>
    <w:p w:rsidR="00FB4747" w:rsidRPr="00E7530F" w:rsidRDefault="00FB4747" w:rsidP="00574A8A">
      <w:pPr>
        <w:ind w:firstLineChars="200" w:firstLine="640"/>
        <w:rPr>
          <w:rFonts w:ascii="黑体" w:eastAsia="黑体" w:hAnsi="黑体"/>
          <w:sz w:val="32"/>
          <w:szCs w:val="32"/>
        </w:rPr>
      </w:pPr>
      <w:r w:rsidRPr="00E7530F">
        <w:rPr>
          <w:rFonts w:ascii="黑体" w:eastAsia="黑体" w:hAnsi="黑体" w:hint="eastAsia"/>
          <w:sz w:val="32"/>
          <w:szCs w:val="32"/>
        </w:rPr>
        <w:t>责任单位：各县（市）</w:t>
      </w:r>
      <w:r>
        <w:rPr>
          <w:rFonts w:ascii="黑体" w:eastAsia="黑体" w:hAnsi="黑体" w:hint="eastAsia"/>
          <w:sz w:val="32"/>
          <w:szCs w:val="32"/>
        </w:rPr>
        <w:t>、</w:t>
      </w:r>
      <w:r w:rsidRPr="00E7530F">
        <w:rPr>
          <w:rFonts w:ascii="黑体" w:eastAsia="黑体" w:hAnsi="黑体" w:hint="eastAsia"/>
          <w:sz w:val="32"/>
          <w:szCs w:val="32"/>
        </w:rPr>
        <w:t>区</w:t>
      </w:r>
      <w:r>
        <w:rPr>
          <w:rFonts w:ascii="黑体" w:eastAsia="黑体" w:hAnsi="黑体" w:hint="eastAsia"/>
          <w:sz w:val="32"/>
          <w:szCs w:val="32"/>
        </w:rPr>
        <w:t>公安（分）</w:t>
      </w:r>
      <w:r w:rsidRPr="00E7530F">
        <w:rPr>
          <w:rFonts w:ascii="黑体" w:eastAsia="黑体" w:hAnsi="黑体" w:hint="eastAsia"/>
          <w:sz w:val="32"/>
          <w:szCs w:val="32"/>
        </w:rPr>
        <w:t>局</w:t>
      </w:r>
      <w:r>
        <w:rPr>
          <w:rFonts w:ascii="黑体" w:eastAsia="黑体" w:hAnsi="黑体" w:hint="eastAsia"/>
          <w:sz w:val="32"/>
          <w:szCs w:val="32"/>
        </w:rPr>
        <w:t>，</w:t>
      </w:r>
      <w:r w:rsidRPr="00E7530F">
        <w:rPr>
          <w:rFonts w:ascii="黑体" w:eastAsia="黑体" w:hAnsi="黑体" w:hint="eastAsia"/>
          <w:sz w:val="32"/>
          <w:szCs w:val="32"/>
        </w:rPr>
        <w:t>市局相关警种部门</w:t>
      </w:r>
    </w:p>
    <w:p w:rsidR="00FB4747" w:rsidRDefault="00FB4747" w:rsidP="00574A8A">
      <w:pPr>
        <w:ind w:firstLineChars="200" w:firstLine="640"/>
        <w:rPr>
          <w:rFonts w:ascii="仿宋"/>
          <w:sz w:val="32"/>
          <w:szCs w:val="32"/>
        </w:rPr>
      </w:pPr>
      <w:r>
        <w:rPr>
          <w:rFonts w:ascii="仿宋" w:eastAsia="仿宋" w:hAnsi="仿宋"/>
          <w:sz w:val="32"/>
          <w:szCs w:val="32"/>
        </w:rPr>
        <w:t>19</w:t>
      </w:r>
      <w:r w:rsidRPr="002E65D2">
        <w:rPr>
          <w:rFonts w:ascii="仿宋" w:eastAsia="仿宋" w:hAnsi="仿宋"/>
          <w:sz w:val="32"/>
          <w:szCs w:val="32"/>
        </w:rPr>
        <w:t>.</w:t>
      </w:r>
      <w:r w:rsidRPr="002E65D2">
        <w:rPr>
          <w:rFonts w:ascii="仿宋" w:eastAsia="仿宋" w:hAnsi="仿宋" w:hint="eastAsia"/>
          <w:sz w:val="32"/>
          <w:szCs w:val="32"/>
        </w:rPr>
        <w:t>狠抓任务落实。加强业务指导和监督检查，对本要点提出的涉及本地区、本系统的重点任务，梳理形成工作台账，实时跟进推动，确保落实到位。对上一年度工作要点落实情况开展“回头看”，重点针对有明确责任主体和时限要求的工作任务，逐项核查落实情况，对未完成的依法督促整改。</w:t>
      </w:r>
    </w:p>
    <w:p w:rsidR="00FB4747" w:rsidRDefault="00FB4747" w:rsidP="00574A8A">
      <w:pPr>
        <w:ind w:firstLineChars="200" w:firstLine="640"/>
        <w:rPr>
          <w:rFonts w:ascii="仿宋" w:eastAsia="仿宋" w:hAnsi="仿宋"/>
          <w:sz w:val="32"/>
          <w:szCs w:val="32"/>
        </w:rPr>
      </w:pPr>
      <w:r w:rsidRPr="001E14EF">
        <w:rPr>
          <w:rFonts w:ascii="黑体" w:eastAsia="黑体" w:hAnsi="黑体" w:hint="eastAsia"/>
          <w:sz w:val="32"/>
          <w:szCs w:val="32"/>
        </w:rPr>
        <w:t>牵头单位：市局</w:t>
      </w:r>
      <w:r>
        <w:rPr>
          <w:rFonts w:ascii="黑体" w:eastAsia="黑体" w:hAnsi="黑体" w:hint="eastAsia"/>
          <w:sz w:val="32"/>
          <w:szCs w:val="32"/>
        </w:rPr>
        <w:t>办公室、行政审批</w:t>
      </w:r>
      <w:r w:rsidRPr="001E14EF">
        <w:rPr>
          <w:rFonts w:ascii="黑体" w:eastAsia="黑体" w:hAnsi="黑体" w:hint="eastAsia"/>
          <w:sz w:val="32"/>
          <w:szCs w:val="32"/>
        </w:rPr>
        <w:t>科</w:t>
      </w:r>
      <w:r>
        <w:rPr>
          <w:rFonts w:ascii="黑体" w:eastAsia="黑体" w:hAnsi="黑体" w:hint="eastAsia"/>
          <w:sz w:val="32"/>
          <w:szCs w:val="32"/>
        </w:rPr>
        <w:t>、宣传科</w:t>
      </w:r>
      <w:r>
        <w:rPr>
          <w:rFonts w:ascii="仿宋" w:eastAsia="仿宋" w:hAnsi="仿宋"/>
          <w:sz w:val="32"/>
          <w:szCs w:val="32"/>
        </w:rPr>
        <w:t xml:space="preserve"> </w:t>
      </w:r>
    </w:p>
    <w:p w:rsidR="00FB4747" w:rsidRPr="00E7530F" w:rsidRDefault="00FB4747" w:rsidP="00FA5834">
      <w:pPr>
        <w:ind w:firstLineChars="200" w:firstLine="640"/>
        <w:rPr>
          <w:rFonts w:ascii="黑体" w:eastAsia="黑体" w:hAnsi="黑体"/>
          <w:sz w:val="32"/>
          <w:szCs w:val="32"/>
        </w:rPr>
      </w:pPr>
      <w:r w:rsidRPr="00E7530F">
        <w:rPr>
          <w:rFonts w:ascii="黑体" w:eastAsia="黑体" w:hAnsi="黑体" w:hint="eastAsia"/>
          <w:sz w:val="32"/>
          <w:szCs w:val="32"/>
        </w:rPr>
        <w:t>责任单位：各县（市）区</w:t>
      </w:r>
      <w:r>
        <w:rPr>
          <w:rFonts w:ascii="黑体" w:eastAsia="黑体" w:hAnsi="黑体" w:hint="eastAsia"/>
          <w:sz w:val="32"/>
          <w:szCs w:val="32"/>
        </w:rPr>
        <w:t>公安（分）</w:t>
      </w:r>
      <w:r w:rsidRPr="00E7530F">
        <w:rPr>
          <w:rFonts w:ascii="黑体" w:eastAsia="黑体" w:hAnsi="黑体" w:hint="eastAsia"/>
          <w:sz w:val="32"/>
          <w:szCs w:val="32"/>
        </w:rPr>
        <w:t>局</w:t>
      </w:r>
      <w:r>
        <w:rPr>
          <w:rFonts w:ascii="黑体" w:eastAsia="黑体" w:hAnsi="黑体" w:hint="eastAsia"/>
          <w:sz w:val="32"/>
          <w:szCs w:val="32"/>
        </w:rPr>
        <w:t>，</w:t>
      </w:r>
      <w:r w:rsidRPr="00E7530F">
        <w:rPr>
          <w:rFonts w:ascii="黑体" w:eastAsia="黑体" w:hAnsi="黑体" w:hint="eastAsia"/>
          <w:sz w:val="32"/>
          <w:szCs w:val="32"/>
        </w:rPr>
        <w:t>市局相关警种部门</w:t>
      </w:r>
    </w:p>
    <w:sectPr w:rsidR="00FB4747" w:rsidRPr="00E7530F" w:rsidSect="00BC30E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D34" w:rsidRDefault="004F7D34">
      <w:r>
        <w:separator/>
      </w:r>
    </w:p>
  </w:endnote>
  <w:endnote w:type="continuationSeparator" w:id="1">
    <w:p w:rsidR="004F7D34" w:rsidRDefault="004F7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D34" w:rsidRDefault="004F7D34">
      <w:r>
        <w:separator/>
      </w:r>
    </w:p>
  </w:footnote>
  <w:footnote w:type="continuationSeparator" w:id="1">
    <w:p w:rsidR="004F7D34" w:rsidRDefault="004F7D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47" w:rsidRDefault="00FB4747" w:rsidP="002F430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9F45B"/>
    <w:multiLevelType w:val="singleLevel"/>
    <w:tmpl w:val="4719F45B"/>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4593"/>
    <w:rsid w:val="000D3CE9"/>
    <w:rsid w:val="000E07F8"/>
    <w:rsid w:val="00143B90"/>
    <w:rsid w:val="001D47D1"/>
    <w:rsid w:val="001E14EF"/>
    <w:rsid w:val="001E3503"/>
    <w:rsid w:val="001F5F76"/>
    <w:rsid w:val="00275087"/>
    <w:rsid w:val="0027726B"/>
    <w:rsid w:val="002E65D2"/>
    <w:rsid w:val="002F3882"/>
    <w:rsid w:val="002F4300"/>
    <w:rsid w:val="002F5BFE"/>
    <w:rsid w:val="0030139B"/>
    <w:rsid w:val="003365BA"/>
    <w:rsid w:val="003426AC"/>
    <w:rsid w:val="003A780F"/>
    <w:rsid w:val="003B485B"/>
    <w:rsid w:val="003C7CB3"/>
    <w:rsid w:val="003D52BC"/>
    <w:rsid w:val="004C2240"/>
    <w:rsid w:val="004C7FEB"/>
    <w:rsid w:val="004F7D34"/>
    <w:rsid w:val="005255F4"/>
    <w:rsid w:val="00574A8A"/>
    <w:rsid w:val="005D5C2A"/>
    <w:rsid w:val="005E6E20"/>
    <w:rsid w:val="00725E4B"/>
    <w:rsid w:val="00825197"/>
    <w:rsid w:val="008979E1"/>
    <w:rsid w:val="009B68AD"/>
    <w:rsid w:val="009C453B"/>
    <w:rsid w:val="00A043A2"/>
    <w:rsid w:val="00A37EF7"/>
    <w:rsid w:val="00A725DA"/>
    <w:rsid w:val="00A85595"/>
    <w:rsid w:val="00AB4CDF"/>
    <w:rsid w:val="00AC74D3"/>
    <w:rsid w:val="00B54E0E"/>
    <w:rsid w:val="00B57D13"/>
    <w:rsid w:val="00BC30EB"/>
    <w:rsid w:val="00C04D77"/>
    <w:rsid w:val="00C05082"/>
    <w:rsid w:val="00C059EE"/>
    <w:rsid w:val="00C35ECC"/>
    <w:rsid w:val="00C67707"/>
    <w:rsid w:val="00C84593"/>
    <w:rsid w:val="00CD4AD3"/>
    <w:rsid w:val="00D337DF"/>
    <w:rsid w:val="00E7530F"/>
    <w:rsid w:val="00E8119E"/>
    <w:rsid w:val="00E838EF"/>
    <w:rsid w:val="00EB716F"/>
    <w:rsid w:val="00FA5834"/>
    <w:rsid w:val="00FB4747"/>
    <w:rsid w:val="00FF1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365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A5834"/>
    <w:rPr>
      <w:rFonts w:cs="Times New Roman"/>
      <w:sz w:val="18"/>
      <w:szCs w:val="18"/>
    </w:rPr>
  </w:style>
  <w:style w:type="paragraph" w:styleId="a4">
    <w:name w:val="footer"/>
    <w:basedOn w:val="a"/>
    <w:link w:val="Char0"/>
    <w:uiPriority w:val="99"/>
    <w:rsid w:val="003365B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A583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Micorosoft</cp:lastModifiedBy>
  <cp:revision>3</cp:revision>
  <dcterms:created xsi:type="dcterms:W3CDTF">2021-07-13T03:29:00Z</dcterms:created>
  <dcterms:modified xsi:type="dcterms:W3CDTF">2021-07-20T07:26:00Z</dcterms:modified>
</cp:coreProperties>
</file>