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tbl>
      <w:tblPr>
        <w:tblStyle w:val="5"/>
        <w:tblW w:w="8593" w:type="dxa"/>
        <w:tblInd w:type="dxa" w:w="0.000000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CellMar>
          <w:top w:type="dxa" w:w="0.000000"/>
          <w:bottom w:type="dxa" w:w="0.000000"/>
          <w:left w:type="dxa" w:w="0.000000"/>
          <w:right w:type="dxa" w:w="0.000000"/>
        </w:tblCellMar>
        <w:tblLayout w:type="fixed"/>
      </w:tblPr>
      <w:tblGrid>
        <w:gridCol w:w="769.000000"/>
        <w:gridCol w:w="564.000000"/>
        <w:gridCol w:w="1596.000000"/>
        <w:gridCol w:w="684.000000"/>
        <w:gridCol w:w="804.000000"/>
        <w:gridCol w:w="1128.000000"/>
        <w:gridCol w:w="984.000000"/>
        <w:gridCol w:w="821.000000"/>
        <w:gridCol w:w="1243.0000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450" w:hRule="atLeast"/>
        </w:trPr>
        <w:tc>
          <w:tcPr>
            <w:tcW w:w="8593" w:type="dxa"/>
            <w:gridSpan w:val="9"/>
            <w:vAlign w:val="center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widowControl/>
              <w:spacing w:after="100" w:afterAutospacing="1" w:before="100" w:beforeAutospacing="1" w:lineRule="auto"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b w:val="1"/>
                <w:sz w:val="24"/>
                <w:bCs/>
                <w:kern w:val="0"/>
                <w:szCs w:val="24"/>
                <w:rFonts w:ascii="微软雅黑" w:hAnsi="微软雅黑" w:eastAsia="宋体" w:cs="宋体"/>
              </w:rPr>
              <w:t>202</w:t>
            </w:r>
            <w:r>
              <w:rPr>
                <w:b w:val="1"/>
                <w:sz w:val="24"/>
                <w:lang w:val="en-US" w:eastAsia="zh-CN"/>
                <w:bCs/>
                <w:kern w:val="0"/>
                <w:szCs w:val="24"/>
                <w:rFonts w:ascii="微软雅黑" w:hAnsi="微软雅黑" w:eastAsia="宋体" w:cs="宋体" w:hint="eastAsia"/>
              </w:rPr>
              <w:t>3</w:t>
            </w:r>
            <w:r>
              <w:rPr>
                <w:b w:val="1"/>
                <w:sz w:val="24"/>
                <w:bCs/>
                <w:kern w:val="0"/>
                <w:szCs w:val="24"/>
                <w:rFonts w:ascii="微软雅黑" w:hAnsi="微软雅黑" w:eastAsia="宋体" w:cs="宋体"/>
              </w:rPr>
              <w:t>年</w:t>
            </w:r>
            <w:r>
              <w:rPr>
                <w:b w:val="1"/>
                <w:sz w:val="24"/>
                <w:lang w:val="en-US" w:eastAsia="zh-CN"/>
                <w:bCs/>
                <w:kern w:val="0"/>
                <w:szCs w:val="24"/>
                <w:rFonts w:ascii="微软雅黑" w:hAnsi="微软雅黑" w:eastAsia="宋体" w:cs="宋体" w:hint="eastAsia"/>
              </w:rPr>
              <w:t>第四季度</w:t>
            </w:r>
            <w:r>
              <w:rPr>
                <w:b w:val="1"/>
                <w:sz w:val="24"/>
                <w:bCs/>
                <w:kern w:val="0"/>
                <w:szCs w:val="24"/>
                <w:rFonts w:ascii="微软雅黑" w:hAnsi="微软雅黑" w:eastAsia="宋体" w:cs="宋体"/>
              </w:rPr>
              <w:t>丹东市公安局 “双随机、一公开”检查情况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315" w:hRule="atLeast"/>
        </w:trPr>
        <w:tc>
          <w:tcPr>
            <w:tcW w:w="769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kern w:val="0"/>
                <w:szCs w:val="24"/>
                <w:rFonts w:ascii="微软雅黑" w:hAnsi="微软雅黑" w:eastAsia="宋体" w:cs="宋体"/>
              </w:rPr>
              <w:t>序号</w:t>
            </w:r>
          </w:p>
        </w:tc>
        <w:tc>
          <w:tcPr>
            <w:tcW w:w="56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kern w:val="0"/>
                <w:szCs w:val="24"/>
                <w:rFonts w:ascii="微软雅黑" w:hAnsi="微软雅黑" w:eastAsia="宋体" w:cs="宋体"/>
              </w:rPr>
              <w:t>检查日期</w:t>
            </w:r>
          </w:p>
        </w:tc>
        <w:tc>
          <w:tcPr>
            <w:tcW w:w="1596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kern w:val="0"/>
                <w:szCs w:val="24"/>
                <w:rFonts w:ascii="微软雅黑" w:hAnsi="微软雅黑" w:eastAsia="宋体" w:cs="宋体"/>
              </w:rPr>
              <w:t>被检企业名称</w:t>
            </w:r>
          </w:p>
        </w:tc>
        <w:tc>
          <w:tcPr>
            <w:tcW w:w="68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kern w:val="0"/>
                <w:szCs w:val="24"/>
                <w:rFonts w:ascii="微软雅黑" w:hAnsi="微软雅黑" w:eastAsia="宋体" w:cs="宋体"/>
              </w:rPr>
              <w:t>检查民警</w:t>
            </w:r>
          </w:p>
        </w:tc>
        <w:tc>
          <w:tcPr>
            <w:tcW w:w="80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kern w:val="0"/>
                <w:szCs w:val="24"/>
                <w:rFonts w:ascii="微软雅黑" w:hAnsi="微软雅黑" w:eastAsia="宋体" w:cs="宋体"/>
              </w:rPr>
              <w:t>批准人</w:t>
            </w:r>
          </w:p>
        </w:tc>
        <w:tc>
          <w:tcPr>
            <w:tcW w:w="1128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kern w:val="0"/>
                <w:szCs w:val="24"/>
                <w:rFonts w:ascii="微软雅黑" w:hAnsi="微软雅黑" w:eastAsia="宋体" w:cs="宋体"/>
              </w:rPr>
              <w:t>检查事项</w:t>
            </w:r>
          </w:p>
        </w:tc>
        <w:tc>
          <w:tcPr>
            <w:tcW w:w="98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kern w:val="0"/>
                <w:szCs w:val="24"/>
                <w:rFonts w:ascii="微软雅黑" w:hAnsi="微软雅黑" w:eastAsia="宋体" w:cs="宋体"/>
              </w:rPr>
              <w:t>检查依据</w:t>
            </w:r>
          </w:p>
        </w:tc>
        <w:tc>
          <w:tcPr>
            <w:tcW w:w="821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kern w:val="0"/>
                <w:szCs w:val="24"/>
                <w:rFonts w:ascii="微软雅黑" w:hAnsi="微软雅黑" w:eastAsia="宋体" w:cs="宋体"/>
              </w:rPr>
              <w:t>是否存在问题</w:t>
            </w:r>
          </w:p>
        </w:tc>
        <w:tc>
          <w:tcPr>
            <w:tcW w:w="1243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kern w:val="0"/>
                <w:szCs w:val="24"/>
                <w:rFonts w:ascii="微软雅黑" w:hAnsi="微软雅黑" w:eastAsia="宋体" w:cs="宋体"/>
              </w:rPr>
              <w:t>处理结果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930" w:hRule="atLeast"/>
        </w:trPr>
        <w:tc>
          <w:tcPr>
            <w:tcW w:w="769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kern w:val="0"/>
                <w:szCs w:val="24"/>
                <w:rFonts w:ascii="微软雅黑" w:hAnsi="微软雅黑" w:eastAsia="宋体" w:cs="宋体"/>
              </w:rPr>
              <w:t>1</w:t>
            </w:r>
          </w:p>
        </w:tc>
        <w:tc>
          <w:tcPr>
            <w:tcW w:w="56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default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2023.11</w:t>
            </w:r>
          </w:p>
        </w:tc>
        <w:tc>
          <w:tcPr>
            <w:tcW w:w="1596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default"/>
              </w:rPr>
            </w:pPr>
            <w:r>
              <w:rPr>
                <w:sz w:val="24"/>
                <w:lang w:val="en-US" w:eastAsia="zh-CN"/>
                <w:rFonts w:ascii="微软雅黑" w:hAnsi="微软雅黑" w:eastAsia="宋体" w:cs="宋体" w:hint="default"/>
              </w:rPr>
              <w:t>丹东银行开发区支行</w:t>
            </w:r>
          </w:p>
        </w:tc>
        <w:tc>
          <w:tcPr>
            <w:tcW w:w="68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default"/>
              </w:rPr>
            </w:pPr>
            <w:r>
              <w:rPr>
                <w:sz w:val="24"/>
                <w:lang w:val="en-US" w:eastAsia="zh-CN"/>
                <w:rFonts w:ascii="微软雅黑" w:hAnsi="微软雅黑" w:eastAsia="宋体" w:cs="宋体" w:hint="default"/>
              </w:rPr>
              <w:t>曲磊、刘海东</w:t>
            </w:r>
          </w:p>
        </w:tc>
        <w:tc>
          <w:tcPr>
            <w:tcW w:w="80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default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 xml:space="preserve"> </w:t>
            </w:r>
          </w:p>
        </w:tc>
        <w:tc>
          <w:tcPr>
            <w:tcW w:w="1128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金融机构安防检查</w:t>
            </w:r>
          </w:p>
        </w:tc>
        <w:tc>
          <w:tcPr>
            <w:tcW w:w="98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default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 xml:space="preserve"> 内保条例</w:t>
            </w:r>
          </w:p>
        </w:tc>
        <w:tc>
          <w:tcPr>
            <w:tcW w:w="821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default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否</w:t>
            </w:r>
          </w:p>
        </w:tc>
        <w:tc>
          <w:tcPr>
            <w:tcW w:w="1243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lang w:val="en-US" w:eastAsia="zh-CN" w:bidi="ar-SA"/>
                <w:kern w:val="2"/>
                <w:szCs w:val="24"/>
                <w:rFonts w:hint="eastAsia"/>
              </w:rPr>
              <w:t>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916" w:hRule="atLeast"/>
        </w:trPr>
        <w:tc>
          <w:tcPr>
            <w:tcW w:w="769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eastAsia="zh-CN"/>
                <w:kern w:val="0"/>
                <w:szCs w:val="24"/>
                <w:rFonts w:ascii="微软雅黑" w:hAnsi="微软雅黑" w:eastAsia="宋体" w:cs="宋体" w:hint="eastAsia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2</w:t>
            </w:r>
          </w:p>
        </w:tc>
        <w:tc>
          <w:tcPr>
            <w:tcW w:w="56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default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2023.11</w:t>
            </w:r>
          </w:p>
        </w:tc>
        <w:tc>
          <w:tcPr>
            <w:tcW w:w="1596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default"/>
              </w:rPr>
            </w:pPr>
            <w:r>
              <w:rPr>
                <w:sz w:val="24"/>
                <w:lang w:val="en-US" w:eastAsia="zh-CN"/>
                <w:rFonts w:ascii="微软雅黑" w:hAnsi="微软雅黑" w:eastAsia="宋体" w:cs="宋体" w:hint="default"/>
              </w:rPr>
              <w:t>盛京银行丹东分行元宝支行</w:t>
            </w:r>
          </w:p>
        </w:tc>
        <w:tc>
          <w:tcPr>
            <w:tcW w:w="68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/>
                <w:kern w:val="0"/>
                <w:szCs w:val="24"/>
                <w:rFonts w:ascii="微软雅黑" w:hAnsi="微软雅黑" w:eastAsia="宋体" w:cs="宋体" w:hint="default"/>
              </w:rPr>
            </w:pPr>
            <w:r>
              <w:rPr>
                <w:sz w:val="24"/>
                <w:lang w:val="en-US"/>
                <w:rFonts w:ascii="微软雅黑" w:hAnsi="微软雅黑" w:eastAsia="宋体" w:cs="宋体" w:hint="default"/>
              </w:rPr>
              <w:t>曲磊、刘海东</w:t>
            </w:r>
          </w:p>
        </w:tc>
        <w:tc>
          <w:tcPr>
            <w:tcW w:w="80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 w:hint="eastAsia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 xml:space="preserve"> </w:t>
            </w:r>
          </w:p>
        </w:tc>
        <w:tc>
          <w:tcPr>
            <w:tcW w:w="1128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金融机构安防检查</w:t>
            </w:r>
          </w:p>
        </w:tc>
        <w:tc>
          <w:tcPr>
            <w:tcW w:w="98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/>
                <w:kern w:val="0"/>
                <w:szCs w:val="24"/>
                <w:rFonts w:ascii="微软雅黑" w:hAnsi="微软雅黑" w:eastAsia="宋体" w:cs="宋体" w:hint="default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 xml:space="preserve"> 内保条例</w:t>
            </w:r>
          </w:p>
        </w:tc>
        <w:tc>
          <w:tcPr>
            <w:tcW w:w="821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否</w:t>
            </w:r>
          </w:p>
        </w:tc>
        <w:tc>
          <w:tcPr>
            <w:tcW w:w="1243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</w:pPr>
            <w:r>
              <w:rPr>
                <w:sz w:val="24"/>
                <w:lang w:val="en-US" w:eastAsia="zh-CN" w:bidi="ar-SA"/>
                <w:kern w:val="2"/>
                <w:szCs w:val="24"/>
                <w:rFonts w:hint="eastAsia"/>
              </w:rPr>
              <w:t>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930" w:hRule="atLeast"/>
        </w:trPr>
        <w:tc>
          <w:tcPr>
            <w:tcW w:w="769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eastAsia="zh-CN"/>
                <w:kern w:val="0"/>
                <w:szCs w:val="24"/>
                <w:rFonts w:ascii="微软雅黑" w:hAnsi="微软雅黑" w:eastAsia="宋体" w:cs="宋体" w:hint="eastAsia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3</w:t>
            </w:r>
          </w:p>
        </w:tc>
        <w:tc>
          <w:tcPr>
            <w:tcW w:w="56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default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2023.11</w:t>
            </w:r>
          </w:p>
        </w:tc>
        <w:tc>
          <w:tcPr>
            <w:tcW w:w="1596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default"/>
              </w:rPr>
            </w:pPr>
            <w:r>
              <w:rPr>
                <w:sz w:val="24"/>
                <w:lang w:val="en-US" w:eastAsia="zh-CN"/>
                <w:rFonts w:ascii="微软雅黑" w:hAnsi="微软雅黑" w:eastAsia="宋体" w:cs="宋体" w:hint="default"/>
              </w:rPr>
              <w:t>农业发展银行丹东分行</w:t>
            </w:r>
          </w:p>
        </w:tc>
        <w:tc>
          <w:tcPr>
            <w:tcW w:w="68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default"/>
              </w:rPr>
            </w:pPr>
            <w:r>
              <w:rPr>
                <w:sz w:val="24"/>
                <w:lang w:val="en-US" w:eastAsia="zh-CN"/>
                <w:rFonts w:ascii="微软雅黑" w:hAnsi="微软雅黑" w:eastAsia="宋体" w:cs="宋体" w:hint="default"/>
              </w:rPr>
              <w:t>曲磊、刘海东</w:t>
            </w:r>
          </w:p>
        </w:tc>
        <w:tc>
          <w:tcPr>
            <w:tcW w:w="80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 w:hint="eastAsia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 xml:space="preserve"> </w:t>
            </w:r>
          </w:p>
        </w:tc>
        <w:tc>
          <w:tcPr>
            <w:tcW w:w="1128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金融机构安防检查</w:t>
            </w:r>
          </w:p>
        </w:tc>
        <w:tc>
          <w:tcPr>
            <w:tcW w:w="98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 xml:space="preserve"> 内保条例</w:t>
            </w:r>
          </w:p>
        </w:tc>
        <w:tc>
          <w:tcPr>
            <w:tcW w:w="821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否</w:t>
            </w:r>
          </w:p>
        </w:tc>
        <w:tc>
          <w:tcPr>
            <w:tcW w:w="1243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lang w:val="en-US" w:eastAsia="zh-CN" w:bidi="ar-SA"/>
                <w:kern w:val="2"/>
                <w:szCs w:val="24"/>
                <w:rFonts w:hint="eastAsia"/>
              </w:rPr>
              <w:t>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930" w:hRule="atLeast"/>
        </w:trPr>
        <w:tc>
          <w:tcPr>
            <w:tcW w:w="769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eastAsia="zh-CN"/>
                <w:kern w:val="0"/>
                <w:szCs w:val="24"/>
                <w:rFonts w:ascii="微软雅黑" w:hAnsi="微软雅黑" w:eastAsia="宋体" w:cs="宋体" w:hint="eastAsia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4</w:t>
            </w:r>
          </w:p>
        </w:tc>
        <w:tc>
          <w:tcPr>
            <w:tcW w:w="56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default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2023.11</w:t>
            </w:r>
          </w:p>
        </w:tc>
        <w:tc>
          <w:tcPr>
            <w:tcW w:w="1596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default"/>
              </w:rPr>
            </w:pPr>
            <w:r>
              <w:rPr>
                <w:sz w:val="24"/>
                <w:lang w:val="en-US" w:eastAsia="zh-CN"/>
                <w:rFonts w:ascii="微软雅黑" w:hAnsi="微软雅黑" w:eastAsia="宋体" w:cs="宋体" w:hint="default"/>
              </w:rPr>
              <w:t>大连银行振兴支行</w:t>
            </w:r>
          </w:p>
        </w:tc>
        <w:tc>
          <w:tcPr>
            <w:tcW w:w="68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default"/>
              </w:rPr>
            </w:pPr>
            <w:r>
              <w:rPr>
                <w:sz w:val="24"/>
                <w:lang w:val="en-US" w:eastAsia="zh-CN"/>
                <w:rFonts w:ascii="微软雅黑" w:hAnsi="微软雅黑" w:eastAsia="宋体" w:cs="宋体" w:hint="default"/>
              </w:rPr>
              <w:t>曲磊、刘海东</w:t>
            </w:r>
          </w:p>
        </w:tc>
        <w:tc>
          <w:tcPr>
            <w:tcW w:w="80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 w:hint="eastAsia"/>
              </w:rPr>
            </w:pPr>
          </w:p>
        </w:tc>
        <w:tc>
          <w:tcPr>
            <w:tcW w:w="1128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金融机构安防检查</w:t>
            </w:r>
          </w:p>
        </w:tc>
        <w:tc>
          <w:tcPr>
            <w:tcW w:w="98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/>
                <w:kern w:val="0"/>
                <w:szCs w:val="24"/>
                <w:rFonts w:ascii="微软雅黑" w:hAnsi="微软雅黑" w:eastAsia="宋体" w:cs="宋体" w:hint="default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 xml:space="preserve"> 内保条例</w:t>
            </w:r>
          </w:p>
        </w:tc>
        <w:tc>
          <w:tcPr>
            <w:tcW w:w="821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否</w:t>
            </w:r>
          </w:p>
        </w:tc>
        <w:tc>
          <w:tcPr>
            <w:tcW w:w="1243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lang w:val="en-US" w:eastAsia="zh-CN" w:bidi="ar-SA"/>
                <w:kern w:val="2"/>
                <w:szCs w:val="24"/>
                <w:rFonts w:hint="eastAsia"/>
              </w:rPr>
              <w:t>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930" w:hRule="atLeast"/>
        </w:trPr>
        <w:tc>
          <w:tcPr>
            <w:tcW w:w="769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eastAsia="zh-CN"/>
                <w:kern w:val="0"/>
                <w:szCs w:val="24"/>
                <w:rFonts w:ascii="微软雅黑" w:hAnsi="微软雅黑" w:eastAsia="宋体" w:cs="宋体" w:hint="eastAsia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5</w:t>
            </w:r>
          </w:p>
        </w:tc>
        <w:tc>
          <w:tcPr>
            <w:tcW w:w="56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default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2023.11</w:t>
            </w:r>
          </w:p>
        </w:tc>
        <w:tc>
          <w:tcPr>
            <w:tcW w:w="1596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default"/>
              </w:rPr>
            </w:pPr>
            <w:r>
              <w:rPr>
                <w:sz w:val="24"/>
                <w:lang w:val="en-US" w:eastAsia="zh-CN"/>
                <w:rFonts w:ascii="微软雅黑" w:hAnsi="微软雅黑" w:eastAsia="宋体" w:cs="宋体" w:hint="default"/>
              </w:rPr>
              <w:t>东港农商银行振兴支行</w:t>
            </w:r>
          </w:p>
        </w:tc>
        <w:tc>
          <w:tcPr>
            <w:tcW w:w="68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/>
                <w:kern w:val="0"/>
                <w:szCs w:val="24"/>
                <w:rFonts w:ascii="微软雅黑" w:hAnsi="微软雅黑" w:eastAsia="宋体" w:cs="宋体" w:hint="default"/>
              </w:rPr>
            </w:pPr>
            <w:bookmarkStart w:id="0" w:name="_GoBack"/>
            <w:bookmarkEnd w:id="0"/>
            <w:r>
              <w:rPr>
                <w:sz w:val="24"/>
                <w:lang w:val="en-US"/>
                <w:rFonts w:ascii="微软雅黑" w:hAnsi="微软雅黑" w:eastAsia="宋体" w:cs="宋体" w:hint="default"/>
              </w:rPr>
              <w:t>曲磊、刘海东</w:t>
            </w:r>
          </w:p>
        </w:tc>
        <w:tc>
          <w:tcPr>
            <w:tcW w:w="80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</w:pPr>
          </w:p>
        </w:tc>
        <w:tc>
          <w:tcPr>
            <w:tcW w:w="1128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金融机构安防检查</w:t>
            </w:r>
          </w:p>
        </w:tc>
        <w:tc>
          <w:tcPr>
            <w:tcW w:w="98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 xml:space="preserve"> 内保条例</w:t>
            </w:r>
          </w:p>
        </w:tc>
        <w:tc>
          <w:tcPr>
            <w:tcW w:w="821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否</w:t>
            </w:r>
          </w:p>
        </w:tc>
        <w:tc>
          <w:tcPr>
            <w:tcW w:w="1243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lang w:val="en-US" w:eastAsia="zh-CN" w:bidi="ar-SA"/>
                <w:kern w:val="2"/>
                <w:szCs w:val="24"/>
                <w:rFonts w:hint="eastAsia"/>
              </w:rPr>
              <w:t>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930" w:hRule="atLeast"/>
        </w:trPr>
        <w:tc>
          <w:tcPr>
            <w:tcW w:w="769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eastAsia="zh-CN"/>
                <w:kern w:val="0"/>
                <w:szCs w:val="24"/>
                <w:rFonts w:ascii="微软雅黑" w:hAnsi="微软雅黑" w:eastAsia="宋体" w:cs="宋体" w:hint="eastAsia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6</w:t>
            </w:r>
          </w:p>
        </w:tc>
        <w:tc>
          <w:tcPr>
            <w:tcW w:w="56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default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2023.11</w:t>
            </w:r>
          </w:p>
        </w:tc>
        <w:tc>
          <w:tcPr>
            <w:tcW w:w="1596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default"/>
              </w:rPr>
            </w:pPr>
            <w:r>
              <w:rPr>
                <w:sz w:val="24"/>
                <w:lang w:val="en-US" w:eastAsia="zh-CN"/>
                <w:rFonts w:ascii="微软雅黑" w:hAnsi="微软雅黑" w:eastAsia="宋体" w:cs="宋体" w:hint="default"/>
              </w:rPr>
              <w:t>丹东市燃气总公司</w:t>
            </w:r>
          </w:p>
        </w:tc>
        <w:tc>
          <w:tcPr>
            <w:tcW w:w="68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 w:hint="eastAsia"/>
              </w:rPr>
            </w:pPr>
            <w:r>
              <w:rPr>
                <w:sz w:val="24"/>
                <w:rFonts w:ascii="微软雅黑" w:hAnsi="微软雅黑" w:eastAsia="宋体" w:cs="宋体" w:hint="eastAsia"/>
              </w:rPr>
              <w:t>王声波、曲磊</w:t>
            </w:r>
          </w:p>
        </w:tc>
        <w:tc>
          <w:tcPr>
            <w:tcW w:w="80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 w:hint="eastAsia"/>
              </w:rPr>
            </w:pPr>
          </w:p>
        </w:tc>
        <w:tc>
          <w:tcPr>
            <w:tcW w:w="1128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企事业单位安防检查</w:t>
            </w:r>
          </w:p>
        </w:tc>
        <w:tc>
          <w:tcPr>
            <w:tcW w:w="98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 xml:space="preserve"> 内保条例</w:t>
            </w:r>
          </w:p>
        </w:tc>
        <w:tc>
          <w:tcPr>
            <w:tcW w:w="821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否</w:t>
            </w:r>
          </w:p>
        </w:tc>
        <w:tc>
          <w:tcPr>
            <w:tcW w:w="1243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lang w:val="en-US" w:eastAsia="zh-CN" w:bidi="ar-SA"/>
                <w:kern w:val="2"/>
                <w:szCs w:val="24"/>
                <w:rFonts w:hint="eastAsia"/>
              </w:rPr>
              <w:t>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930" w:hRule="atLeast"/>
        </w:trPr>
        <w:tc>
          <w:tcPr>
            <w:tcW w:w="769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eastAsia="zh-CN"/>
                <w:kern w:val="0"/>
                <w:szCs w:val="24"/>
                <w:rFonts w:ascii="微软雅黑" w:hAnsi="微软雅黑" w:eastAsia="宋体" w:cs="宋体" w:hint="eastAsia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7</w:t>
            </w:r>
          </w:p>
        </w:tc>
        <w:tc>
          <w:tcPr>
            <w:tcW w:w="56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default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2023.11</w:t>
            </w:r>
          </w:p>
        </w:tc>
        <w:tc>
          <w:tcPr>
            <w:tcW w:w="1596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default"/>
              </w:rPr>
            </w:pPr>
            <w:r>
              <w:rPr>
                <w:sz w:val="24"/>
                <w:lang w:val="en-US" w:eastAsia="zh-CN"/>
                <w:rFonts w:ascii="微软雅黑" w:hAnsi="微软雅黑" w:eastAsia="宋体" w:cs="宋体" w:hint="default"/>
              </w:rPr>
              <w:t>太平湾发电厂</w:t>
            </w:r>
          </w:p>
        </w:tc>
        <w:tc>
          <w:tcPr>
            <w:tcW w:w="68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default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刘显君、刘海东、王声波</w:t>
            </w:r>
          </w:p>
        </w:tc>
        <w:tc>
          <w:tcPr>
            <w:tcW w:w="80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 w:hint="eastAsia"/>
              </w:rPr>
            </w:pPr>
          </w:p>
        </w:tc>
        <w:tc>
          <w:tcPr>
            <w:tcW w:w="1128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default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企事业单位安防检查</w:t>
            </w:r>
          </w:p>
        </w:tc>
        <w:tc>
          <w:tcPr>
            <w:tcW w:w="98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 xml:space="preserve"> 内保条例</w:t>
            </w:r>
          </w:p>
        </w:tc>
        <w:tc>
          <w:tcPr>
            <w:tcW w:w="821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否</w:t>
            </w:r>
          </w:p>
        </w:tc>
        <w:tc>
          <w:tcPr>
            <w:tcW w:w="1243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930" w:hRule="atLeast"/>
        </w:trPr>
        <w:tc>
          <w:tcPr>
            <w:tcW w:w="769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eastAsia="zh-CN"/>
                <w:kern w:val="0"/>
                <w:szCs w:val="24"/>
                <w:rFonts w:ascii="微软雅黑" w:hAnsi="微软雅黑" w:eastAsia="宋体" w:cs="宋体" w:hint="eastAsia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8</w:t>
            </w:r>
          </w:p>
        </w:tc>
        <w:tc>
          <w:tcPr>
            <w:tcW w:w="56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default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2023.11</w:t>
            </w:r>
          </w:p>
        </w:tc>
        <w:tc>
          <w:tcPr>
            <w:tcW w:w="1596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default"/>
              </w:rPr>
            </w:pPr>
            <w:r>
              <w:rPr>
                <w:sz w:val="24"/>
                <w:lang w:val="en-US" w:eastAsia="zh-CN"/>
                <w:rFonts w:ascii="微软雅黑" w:hAnsi="微软雅黑" w:eastAsia="宋体" w:cs="宋体" w:hint="default"/>
              </w:rPr>
              <w:t>丹东万通城市燃气有限公司</w:t>
            </w:r>
          </w:p>
        </w:tc>
        <w:tc>
          <w:tcPr>
            <w:tcW w:w="68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/>
                <w:kern w:val="0"/>
                <w:szCs w:val="24"/>
                <w:rFonts w:ascii="微软雅黑" w:hAnsi="微软雅黑" w:eastAsia="宋体" w:cs="宋体" w:hint="default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于小朋、曲峰</w:t>
            </w:r>
          </w:p>
        </w:tc>
        <w:tc>
          <w:tcPr>
            <w:tcW w:w="80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 w:hint="eastAsia"/>
              </w:rPr>
            </w:pPr>
          </w:p>
        </w:tc>
        <w:tc>
          <w:tcPr>
            <w:tcW w:w="1128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企事业单位安防检查</w:t>
            </w:r>
          </w:p>
        </w:tc>
        <w:tc>
          <w:tcPr>
            <w:tcW w:w="98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 xml:space="preserve"> 内保条例</w:t>
            </w:r>
          </w:p>
        </w:tc>
        <w:tc>
          <w:tcPr>
            <w:tcW w:w="821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否</w:t>
            </w:r>
          </w:p>
        </w:tc>
        <w:tc>
          <w:tcPr>
            <w:tcW w:w="1243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1250" w:hRule="atLeast"/>
        </w:trPr>
        <w:tc>
          <w:tcPr>
            <w:tcW w:w="769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eastAsia="zh-CN"/>
                <w:kern w:val="0"/>
                <w:szCs w:val="24"/>
                <w:rFonts w:ascii="微软雅黑" w:hAnsi="微软雅黑" w:eastAsia="宋体" w:cs="宋体" w:hint="eastAsia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9</w:t>
            </w:r>
          </w:p>
        </w:tc>
        <w:tc>
          <w:tcPr>
            <w:tcW w:w="56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 w:eastAsia="zh-CN" w:bidi="ar-SA"/>
                <w:kern w:val="0"/>
                <w:szCs w:val="24"/>
                <w:rFonts w:ascii="微软雅黑" w:hAnsi="微软雅黑" w:eastAsia="宋体" w:cs="宋体" w:hint="default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2023.11</w:t>
            </w:r>
          </w:p>
        </w:tc>
        <w:tc>
          <w:tcPr>
            <w:tcW w:w="1596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default"/>
              </w:rPr>
            </w:pPr>
            <w:r>
              <w:rPr>
                <w:sz w:val="24"/>
                <w:lang w:val="en-US" w:eastAsia="zh-CN"/>
                <w:rFonts w:ascii="微软雅黑" w:hAnsi="微软雅黑" w:eastAsia="宋体" w:cs="宋体" w:hint="default"/>
              </w:rPr>
              <w:t>丹东市档案馆</w:t>
            </w:r>
          </w:p>
        </w:tc>
        <w:tc>
          <w:tcPr>
            <w:tcW w:w="68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default"/>
              </w:rPr>
            </w:pPr>
            <w:r>
              <w:rPr>
                <w:sz w:val="24"/>
                <w:lang w:val="en-US" w:eastAsia="zh-CN"/>
                <w:rFonts w:ascii="微软雅黑" w:hAnsi="微软雅黑" w:eastAsia="宋体" w:cs="宋体" w:hint="default"/>
              </w:rPr>
              <w:t>刘显君、刘海东</w:t>
            </w:r>
          </w:p>
        </w:tc>
        <w:tc>
          <w:tcPr>
            <w:tcW w:w="80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 w:hint="eastAsia"/>
              </w:rPr>
            </w:pPr>
          </w:p>
        </w:tc>
        <w:tc>
          <w:tcPr>
            <w:tcW w:w="1128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企事业单位安防检查</w:t>
            </w:r>
          </w:p>
        </w:tc>
        <w:tc>
          <w:tcPr>
            <w:tcW w:w="98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 xml:space="preserve"> 内保条例</w:t>
            </w:r>
          </w:p>
        </w:tc>
        <w:tc>
          <w:tcPr>
            <w:tcW w:w="821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否</w:t>
            </w:r>
          </w:p>
        </w:tc>
        <w:tc>
          <w:tcPr>
            <w:tcW w:w="1243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930" w:hRule="atLeast"/>
        </w:trPr>
        <w:tc>
          <w:tcPr>
            <w:tcW w:w="769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</w:pPr>
            <w:r>
              <w:rPr>
                <w:sz w:val="24"/>
                <w:kern w:val="0"/>
                <w:szCs w:val="24"/>
                <w:rFonts w:ascii="微软雅黑" w:hAnsi="微软雅黑" w:eastAsia="宋体" w:cs="宋体"/>
              </w:rPr>
              <w:t>1</w:t>
            </w: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0</w:t>
            </w:r>
          </w:p>
        </w:tc>
        <w:tc>
          <w:tcPr>
            <w:tcW w:w="56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 w:eastAsia="zh-CN" w:bidi="ar-SA"/>
                <w:kern w:val="0"/>
                <w:szCs w:val="24"/>
                <w:rFonts w:ascii="微软雅黑" w:hAnsi="微软雅黑" w:eastAsia="宋体" w:cs="宋体" w:hint="default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2023.11</w:t>
            </w:r>
          </w:p>
        </w:tc>
        <w:tc>
          <w:tcPr>
            <w:tcW w:w="1596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default"/>
              </w:rPr>
            </w:pPr>
            <w:r>
              <w:rPr>
                <w:sz w:val="24"/>
                <w:lang w:val="en-US" w:eastAsia="zh-CN"/>
                <w:rFonts w:ascii="微软雅黑" w:hAnsi="微软雅黑" w:eastAsia="宋体" w:cs="宋体" w:hint="default"/>
              </w:rPr>
              <w:t>丹东市第一医院</w:t>
            </w:r>
          </w:p>
        </w:tc>
        <w:tc>
          <w:tcPr>
            <w:tcW w:w="68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lang w:val="en-US"/>
                <w:kern w:val="0"/>
                <w:szCs w:val="24"/>
                <w:rFonts w:ascii="微软雅黑" w:hAnsi="微软雅黑" w:eastAsia="宋体" w:cs="宋体" w:hint="default"/>
              </w:rPr>
            </w:pPr>
            <w:r>
              <w:rPr>
                <w:sz w:val="24"/>
                <w:lang w:val="en-US"/>
                <w:rFonts w:ascii="微软雅黑" w:hAnsi="微软雅黑" w:eastAsia="宋体" w:cs="宋体" w:hint="default"/>
              </w:rPr>
              <w:t>李林、曲磊、王声波</w:t>
            </w:r>
          </w:p>
        </w:tc>
        <w:tc>
          <w:tcPr>
            <w:tcW w:w="80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 w:hint="eastAsia"/>
              </w:rPr>
            </w:pPr>
          </w:p>
        </w:tc>
        <w:tc>
          <w:tcPr>
            <w:tcW w:w="1128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企事业单位安防检查</w:t>
            </w:r>
          </w:p>
        </w:tc>
        <w:tc>
          <w:tcPr>
            <w:tcW w:w="984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 xml:space="preserve"> 内保条例</w:t>
            </w:r>
          </w:p>
        </w:tc>
        <w:tc>
          <w:tcPr>
            <w:tcW w:w="821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否</w:t>
            </w:r>
          </w:p>
        </w:tc>
        <w:tc>
          <w:tcPr>
            <w:tcW w:w="1243" w:type="dxa"/>
            <w:vAlign w:val="center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微软雅黑" w:hAnsi="微软雅黑" w:eastAsia="宋体" w:cs="宋体"/>
              </w:rPr>
            </w:pPr>
            <w:r>
              <w:rPr>
                <w:sz w:val="24"/>
                <w:lang w:val="en-US" w:eastAsia="zh-CN"/>
                <w:kern w:val="0"/>
                <w:szCs w:val="24"/>
                <w:rFonts w:ascii="微软雅黑" w:hAnsi="微软雅黑" w:eastAsia="宋体" w:cs="宋体" w:hint="eastAsia"/>
              </w:rPr>
              <w:t>无</w:t>
            </w:r>
          </w:p>
        </w:tc>
      </w:tr>
    </w:tbl>
    <w:p>
      <w:pPr>
        <w:jc w:val="left"/>
        <w:widowControl/>
        <w:rPr>
          <w:sz w:val="24"/>
          <w:lang w:val="en-US" w:eastAsia="zh-CN"/>
          <w:kern w:val="0"/>
          <w:szCs w:val="24"/>
          <w:rFonts w:ascii="微软雅黑" w:hAnsi="微软雅黑" w:eastAsia="宋体" w:cs="宋体" w:hint="eastAsia"/>
        </w:rPr>
      </w:pPr>
    </w:p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1"/>
  <w:displayVerticalDrawingGridEvery w:val="1"/>
  <w:characterSpacingControl w:val="compressPunctuation"/>
  <w:zoom w:percent="165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F01112"/>
    <w:rsid w:val="000137B7"/>
    <w:rsid w:val="000143E2"/>
    <w:rsid w:val="000C3138"/>
    <w:rsid w:val="000F4A06"/>
    <w:rsid w:val="0012504B"/>
    <w:rsid w:val="001672CC"/>
    <w:rsid w:val="0017589B"/>
    <w:rsid w:val="00185258"/>
    <w:rsid w:val="00187DDE"/>
    <w:rsid w:val="001D7DB4"/>
    <w:rsid w:val="001E6C49"/>
    <w:rsid w:val="00262BBE"/>
    <w:rsid w:val="0026373B"/>
    <w:rsid w:val="002C4198"/>
    <w:rsid w:val="002C5575"/>
    <w:rsid w:val="0033119A"/>
    <w:rsid w:val="00333AE9"/>
    <w:rsid w:val="00366299"/>
    <w:rsid w:val="00373579"/>
    <w:rsid w:val="003E3D7D"/>
    <w:rsid w:val="003F3951"/>
    <w:rsid w:val="0040283C"/>
    <w:rsid w:val="004621FC"/>
    <w:rsid w:val="00473005"/>
    <w:rsid w:val="00495635"/>
    <w:rsid w:val="004B5FFC"/>
    <w:rsid w:val="004B7E25"/>
    <w:rsid w:val="00541B60"/>
    <w:rsid w:val="00614F18"/>
    <w:rsid w:val="006F5646"/>
    <w:rsid w:val="00701EE8"/>
    <w:rsid w:val="00854A70"/>
    <w:rsid w:val="008C51B1"/>
    <w:rsid w:val="009369BE"/>
    <w:rsid w:val="00952118"/>
    <w:rsid w:val="00966ECB"/>
    <w:rsid w:val="009D0B6C"/>
    <w:rsid w:val="00A3421F"/>
    <w:rsid w:val="00A401E0"/>
    <w:rsid w:val="00B5604A"/>
    <w:rsid w:val="00B614C7"/>
    <w:rsid w:val="00B772EE"/>
    <w:rsid w:val="00BB3532"/>
    <w:rsid w:val="00BD6D8B"/>
    <w:rsid w:val="00C01012"/>
    <w:rsid w:val="00C6683E"/>
    <w:rsid w:val="00D112E0"/>
    <w:rsid w:val="00D4647C"/>
    <w:rsid w:val="00D467AA"/>
    <w:rsid w:val="00D522E9"/>
    <w:rsid w:val="00D57BC9"/>
    <w:rsid w:val="00D60D33"/>
    <w:rsid w:val="00D6239C"/>
    <w:rsid w:val="00D701C7"/>
    <w:rsid w:val="00D7532C"/>
    <w:rsid w:val="00DF3083"/>
    <w:rsid w:val="00E22BCA"/>
    <w:rsid w:val="00E51C6E"/>
    <w:rsid w:val="00EF5447"/>
    <w:rsid w:val="00F01112"/>
    <w:rsid w:val="00F133C1"/>
    <w:rsid w:val="00F2261F"/>
    <w:rsid w:val="00F428D9"/>
    <w:rsid w:val="00FA453D"/>
    <w:rsid w:val="017421AD"/>
    <w:rsid w:val="110A6005"/>
    <w:rsid w:val="12620B1F"/>
    <w:rsid w:val="1F9F2D48"/>
    <w:rsid w:val="3FC9667E"/>
    <w:rsid w:val="43EC19A1"/>
    <w:rsid w:val="55E85A71"/>
    <w:rsid w:val="6D984E43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defLockedState="0" w:defSemiHidden="1" w:defUnhideWhenUsed="1" w:defQFormat="0" w:defUIPriority="99" w:count="260">
    <w:lsdException w:name="Balloon Text"/>
    <w:lsdException w:name="Block Text"/>
    <w:lsdException w:name="Body Text"/>
    <w:lsdException w:name="Body Text 2"/>
    <w:lsdException w:name="Body Text 3"/>
    <w:lsdException w:name="Body Text First Indent"/>
    <w:lsdException w:name="Body Text First Indent 2"/>
    <w:lsdException w:name="Body Text Indent"/>
    <w:lsdException w:name="Body Text Indent 2"/>
    <w:lsdException w:name="Body Text Indent 3"/>
    <w:lsdException w:name="Closing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/>
    <w:lsdException w:name="Default Paragraph Font"/>
    <w:lsdException w:name="Document Map"/>
    <w:lsdException w:name="E-mail Signature"/>
    <w:lsdException w:name="Emphasis" w:semiHidden="0" w:unhideWhenUsed="0"/>
    <w:lsdException w:name="FollowedHyperlink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Hyperlink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/>
    <w:lsdException w:name="List 2"/>
    <w:lsdException w:name="List 3"/>
    <w:lsdException w:name="List 4"/>
    <w:lsdException w:name="List 5"/>
    <w:lsdException w:name="List Bullet"/>
    <w:lsdException w:name="List Bullet 2"/>
    <w:lsdException w:name="List Bullet 3"/>
    <w:lsdException w:name="List Bullet 4"/>
    <w:lsdException w:name="List Bullet 5"/>
    <w:lsdException w:name="List Continue"/>
    <w:lsdException w:name="List Continue 2"/>
    <w:lsdException w:name="List Continue 3"/>
    <w:lsdException w:name="List Continue 4"/>
    <w:lsdException w:name="List Continue 5"/>
    <w:lsdException w:name="List Number"/>
    <w:lsdException w:name="List Number 2"/>
    <w:lsdException w:name="List Number 3"/>
    <w:lsdException w:name="List Number 4"/>
    <w:lsdException w:name="List Number 5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/>
    <w:lsdException w:name="Normal" w:semiHidden="0" w:unhideWhenUsed="0"/>
    <w:lsdException w:name="Normal (Web)" w:semiHidden="0"/>
    <w:lsdException w:name="Normal Indent"/>
    <w:lsdException w:name="Normal Table"/>
    <w:lsdException w:name="Note Heading"/>
    <w:lsdException w:name="Plain Text"/>
    <w:lsdException w:name="Salutation"/>
    <w:lsdException w:name="Signature"/>
    <w:lsdException w:name="Strong" w:semiHidden="0" w:unhideWhenUsed="0"/>
    <w:lsdException w:name="Subtitle" w:semiHidden="0" w:unhideWhenUsed="0"/>
    <w:lsdException w:name="Table 3D effects 1"/>
    <w:lsdException w:name="Table 3D effects 2"/>
    <w:lsdException w:name="Table 3D effects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Contemporary"/>
    <w:lsdException w:name="Table Elegant"/>
    <w:lsdException w:name="Table Grid" w:semiHidden="0" w:unhideWhenUsed="0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Professional"/>
    <w:lsdException w:name="Table Simple 1"/>
    <w:lsdException w:name="Table Simple 2"/>
    <w:lsdException w:name="Table Simple 3"/>
    <w:lsdException w:name="Table Subtle 1"/>
    <w:lsdException w:name="Table Subtle 2"/>
    <w:lsdException w:name="Table Theme"/>
    <w:lsdException w:name="Table Web 1"/>
    <w:lsdException w:name="Table Web 2"/>
    <w:lsdException w:name="Table Web 3"/>
    <w:lsdException w:name="Title" w:semiHidden="0" w:unhideWhenUsed="0"/>
    <w:lsdException w:name="annotation reference"/>
    <w:lsdException w:name="annotation subject"/>
    <w:lsdException w:name="annotation text"/>
    <w:lsdException w:name="caption"/>
    <w:lsdException w:name="endnote reference"/>
    <w:lsdException w:name="endnote text"/>
    <w:lsdException w:name="envelope address"/>
    <w:lsdException w:name="envelope return"/>
    <w:lsdException w:name="footer"/>
    <w:lsdException w:name="footnote reference"/>
    <w:lsdException w:name="footnote text"/>
    <w:lsdException w:name="header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index heading"/>
    <w:lsdException w:name="line number"/>
    <w:lsdException w:name="macro"/>
    <w:lsdException w:name="page number"/>
    <w:lsdException w:name="table of authorities"/>
    <w:lsdException w:name="table of figures"/>
    <w:lsdException w:name="toa heading"/>
    <w:lsdException w:name="toc 1"/>
    <w:lsdException w:name="toc 2"/>
    <w:lsdException w:name="toc 3"/>
    <w:lsdException w:name="toc 4"/>
    <w:lsdException w:name="toc 5"/>
    <w:lsdException w:name="toc 6"/>
    <w:lsdException w:name="toc 7"/>
    <w:lsdException w:name="toc 8"/>
    <w:lsdException w:name="toc 9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2"/>
      <w:rFonts w:asciiTheme="minorHAnsi" w:hAnsiTheme="minorHAnsi" w:eastAsiaTheme="minorEastAsia" w:cstheme="minorBidi"/>
    </w:rPr>
  </w:style>
  <w:style w:type="character" w:styleId="6" w:default="1">
    <w:name w:val="Default Paragraph Font"/>
    <w:uiPriority w:val="1"/>
    <w:semiHidden/>
    <w:unhideWhenUsed/>
    <w:qFormat/>
  </w:style>
  <w:style w:type="table" w:styleId="5" w:default="1">
    <w:name w:val="Normal Table"/>
    <w:uiPriority w:val="99"/>
    <w:semiHidden/>
    <w:unhideWhenUsed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footer"/>
    <w:basedOn w:val="1"/>
    <w:uiPriority w:val="99"/>
    <w:semiHidden/>
    <w:unhideWhenUsed/>
    <w:pPr>
      <w:snapToGrid w:val="0"/>
      <w:jc w:val="left"/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uiPriority w:val="99"/>
    <w:semiHidden/>
    <w:unhideWhenUsed/>
    <w:pPr>
      <w:snapToGrid w:val="0"/>
      <w:jc w:val="both"/>
      <w:outlineLvl w:val="9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4">
    <w:name w:val="Normal (Web)"/>
    <w:basedOn w:val="1"/>
    <w:uiPriority w:val="99"/>
    <w:unhideWhenUsed/>
    <w:pPr>
      <w:jc w:val="left"/>
      <w:widowControl/>
      <w:spacing w:after="100" w:afterAutospacing="1" w:before="100" w:beforeAutospacing="1" w:lineRule="auto"/>
    </w:pPr>
    <w:rPr>
      <w:sz w:val="24"/>
      <w:kern w:val="0"/>
      <w:szCs w:val="24"/>
      <w:rFonts w:ascii="宋体" w:hAnsi="宋体" w:eastAsia="宋体" w:cs="宋体"/>
    </w:rPr>
  </w:style>
  <w:style w:type="character" w:styleId="7">
    <w:name w:val="Strong"/>
    <w:basedOn w:val="6"/>
    <w:uiPriority w:val="22"/>
    <w:qFormat/>
    <w:rPr>
      <w:b w:val="1"/>
      <w:bCs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"/>
        <a:ea typeface=""/>
        <a:cs typeface=""/>
        <a:font script="Viet" typeface="Times New Roma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a:blurRad="40000" a:dist="20000" a:dir="5400000" a:rotWithShape="0">
              <a:srgbClr val="000000">
                <a:alpha val="38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25</TotalTime>
  <Pages>2</Pages>
  <Words>568</Words>
  <Characters>658</Characters>
  <Application>WPS Office_12.1.0.15374_F1E327BC-269C-435d-A152-05C5408002CA</Application>
  <DocSecurity>0</DocSecurity>
  <Lines>28</Lines>
  <Paragraphs>8</Paragraphs>
  <ScaleCrop>false</ScaleCrop>
  <Company>Micorosoft</Company>
  <LinksUpToDate>false</LinksUpToDate>
  <CharactersWithSpaces>675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Micorosoft</dc:creator>
  <cp:keywords/>
  <dc:description/>
  <cp:lastModifiedBy>Mia郑</cp:lastModifiedBy>
  <cp:revision>1</cp:revision>
  <dcterms:created xsi:type="dcterms:W3CDTF">2021-08-06T08:04:00Z</dcterms:created>
  <dcterms:modified xsi:type="dcterms:W3CDTF">2023-10-11T01:20:04Z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2052-12.1.0.15374</vt:lpwstr>
  </property>
  <property fmtid="{D5CDD505-2E9C-101B-9397-08002B2CF9AE}" pid="3" name="ICV">
    <vt:lpwstr>2BF7CFEC427D46928D02FC51D0E218D6_13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93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564"/>
        <w:gridCol w:w="1596"/>
        <w:gridCol w:w="684"/>
        <w:gridCol w:w="804"/>
        <w:gridCol w:w="1128"/>
        <w:gridCol w:w="984"/>
        <w:gridCol w:w="821"/>
        <w:gridCol w:w="124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b/>
                <w:bCs/>
                <w:kern w:val="0"/>
                <w:sz w:val="24"/>
                <w:szCs w:val="24"/>
              </w:rPr>
              <w:t>202</w:t>
            </w:r>
            <w:r>
              <w:rPr>
                <w:rFonts w:hint="eastAsia" w:ascii="微软雅黑" w:hAnsi="微软雅黑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微软雅黑" w:hAnsi="微软雅黑" w:eastAsia="宋体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第三季度</w:t>
            </w:r>
            <w:r>
              <w:rPr>
                <w:rFonts w:ascii="微软雅黑" w:hAnsi="微软雅黑" w:eastAsia="宋体" w:cs="宋体"/>
                <w:b/>
                <w:bCs/>
                <w:kern w:val="0"/>
                <w:sz w:val="24"/>
                <w:szCs w:val="24"/>
              </w:rPr>
              <w:t>丹东市公安局 “双随机、一公开”检查情况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kern w:val="0"/>
                <w:sz w:val="24"/>
                <w:szCs w:val="24"/>
              </w:rPr>
              <w:t>检查日期</w:t>
            </w:r>
          </w:p>
        </w:tc>
        <w:tc>
          <w:tcPr>
            <w:tcW w:w="1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kern w:val="0"/>
                <w:sz w:val="24"/>
                <w:szCs w:val="24"/>
              </w:rPr>
              <w:t>被检企业名称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kern w:val="0"/>
                <w:sz w:val="24"/>
                <w:szCs w:val="24"/>
              </w:rPr>
              <w:t>检查民警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kern w:val="0"/>
                <w:sz w:val="24"/>
                <w:szCs w:val="24"/>
              </w:rPr>
              <w:t>批准人</w:t>
            </w:r>
          </w:p>
        </w:tc>
        <w:tc>
          <w:tcPr>
            <w:tcW w:w="1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kern w:val="0"/>
                <w:sz w:val="24"/>
                <w:szCs w:val="24"/>
              </w:rPr>
              <w:t>检查事项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kern w:val="0"/>
                <w:sz w:val="24"/>
                <w:szCs w:val="24"/>
              </w:rPr>
              <w:t>检查依据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kern w:val="0"/>
                <w:sz w:val="24"/>
                <w:szCs w:val="24"/>
              </w:rPr>
              <w:t>是否存在问题</w:t>
            </w:r>
          </w:p>
        </w:tc>
        <w:tc>
          <w:tcPr>
            <w:tcW w:w="12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kern w:val="0"/>
                <w:sz w:val="24"/>
                <w:szCs w:val="24"/>
              </w:rPr>
              <w:t>处理结果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7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2023.9</w:t>
            </w:r>
          </w:p>
        </w:tc>
        <w:tc>
          <w:tcPr>
            <w:tcW w:w="1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机电学院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曲峰、于小朋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企事业单位安防检查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 xml:space="preserve"> 内保条例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2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7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2023.9</w:t>
            </w:r>
          </w:p>
        </w:tc>
        <w:tc>
          <w:tcPr>
            <w:tcW w:w="1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中国移动集团辽宁有限公司丹东分公司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于小朋、曲峰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企事业单位安防检查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 xml:space="preserve"> 内保条例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2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7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2023.9</w:t>
            </w:r>
          </w:p>
        </w:tc>
        <w:tc>
          <w:tcPr>
            <w:tcW w:w="1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丹东华孚鸭绿江热电股份有限公司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李林、王声波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企事业单位安防检查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 xml:space="preserve"> 内保条例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2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7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2023.9</w:t>
            </w:r>
          </w:p>
        </w:tc>
        <w:tc>
          <w:tcPr>
            <w:tcW w:w="1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中国联合网络通信有限公司丹东分公司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刘海东、刘显君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企事业单位安防检查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 xml:space="preserve"> 内保条例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2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7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2023.10</w:t>
            </w:r>
          </w:p>
        </w:tc>
        <w:tc>
          <w:tcPr>
            <w:tcW w:w="1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丹东广播电视台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曲磊、</w:t>
            </w:r>
            <w:bookmarkStart w:id="0" w:name="_GoBack"/>
            <w:bookmarkEnd w:id="0"/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孙亚军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企事业单位安防检查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 xml:space="preserve"> 内保条例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2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7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2023.10</w:t>
            </w:r>
          </w:p>
        </w:tc>
        <w:tc>
          <w:tcPr>
            <w:tcW w:w="1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鼎元村镇银行县前支行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曲磊、孙亚军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金融机构安防检查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 xml:space="preserve"> 内保条例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2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7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2023.10</w:t>
            </w:r>
          </w:p>
        </w:tc>
        <w:tc>
          <w:tcPr>
            <w:tcW w:w="1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农业发展银行丹东分行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刘显君、李林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金融机构安防检查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 xml:space="preserve"> 内保条例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2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7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2023.10</w:t>
            </w:r>
          </w:p>
        </w:tc>
        <w:tc>
          <w:tcPr>
            <w:tcW w:w="1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邮政储蓄银行新安支行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于小朋、刘海东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金融机构安防检查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 xml:space="preserve"> 内保条例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2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7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2023.10</w:t>
            </w:r>
          </w:p>
        </w:tc>
        <w:tc>
          <w:tcPr>
            <w:tcW w:w="1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工商银行广场支行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王声波、曲峰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金融机构安防检查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 xml:space="preserve"> 内保条例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2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7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微软雅黑" w:hAnsi="微软雅黑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2023.10</w:t>
            </w:r>
          </w:p>
        </w:tc>
        <w:tc>
          <w:tcPr>
            <w:tcW w:w="1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光大银行丹东分行</w:t>
            </w:r>
          </w:p>
        </w:tc>
        <w:tc>
          <w:tcPr>
            <w:tcW w:w="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刘显君、李林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金融机构安防检查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 xml:space="preserve"> 内保条例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2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</w:tr>
    </w:tbl>
    <w:p>
      <w:pPr>
        <w:widowControl/>
        <w:jc w:val="left"/>
        <w:rPr>
          <w:rFonts w:hint="eastAsia" w:ascii="微软雅黑" w:hAnsi="微软雅黑" w:eastAsia="宋体" w:cs="宋体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